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16662" w14:textId="0EB92991" w:rsidR="00AB651D" w:rsidRPr="006D1A49" w:rsidRDefault="004F4565" w:rsidP="004F4565">
      <w:pPr>
        <w:pStyle w:val="Loendilik"/>
        <w:numPr>
          <w:ilvl w:val="0"/>
          <w:numId w:val="15"/>
        </w:numPr>
        <w:jc w:val="both"/>
        <w:rPr>
          <w:b/>
          <w:bCs/>
        </w:rPr>
      </w:pPr>
      <w:r w:rsidRPr="006D1A49">
        <w:rPr>
          <w:b/>
          <w:bCs/>
        </w:rPr>
        <w:t>HANKE OBJEKT</w:t>
      </w:r>
    </w:p>
    <w:p w14:paraId="26665955" w14:textId="77777777" w:rsidR="00AB651D" w:rsidRPr="006D1A49" w:rsidRDefault="00AB651D" w:rsidP="00AB651D">
      <w:pPr>
        <w:pStyle w:val="Loendilik"/>
        <w:ind w:left="0"/>
        <w:rPr>
          <w:i/>
        </w:rPr>
      </w:pPr>
    </w:p>
    <w:p w14:paraId="03270EFE" w14:textId="57E90FEA" w:rsidR="007B606F" w:rsidRPr="006D1A49" w:rsidRDefault="008C5770" w:rsidP="004F4565">
      <w:pPr>
        <w:rPr>
          <w:i/>
        </w:rPr>
      </w:pPr>
      <w:r w:rsidRPr="006D1A49">
        <w:t>Käesoleva</w:t>
      </w:r>
      <w:r w:rsidR="00D702AC" w:rsidRPr="006D1A49">
        <w:t>te hangetega</w:t>
      </w:r>
      <w:r w:rsidRPr="006D1A49">
        <w:t xml:space="preserve"> tellitakse rekonstrueerimistöö</w:t>
      </w:r>
      <w:r w:rsidR="00D702AC" w:rsidRPr="006D1A49">
        <w:t>dele omanikujärelevalve teenused</w:t>
      </w:r>
      <w:r w:rsidR="0091683B" w:rsidRPr="006D1A49">
        <w:t xml:space="preserve"> </w:t>
      </w:r>
      <w:r w:rsidR="00D702AC" w:rsidRPr="006D1A49">
        <w:rPr>
          <w:b/>
        </w:rPr>
        <w:t xml:space="preserve"> </w:t>
      </w:r>
      <w:r w:rsidR="006D1270" w:rsidRPr="006D1A49">
        <w:rPr>
          <w:bCs/>
        </w:rPr>
        <w:t>kahele töö</w:t>
      </w:r>
      <w:r w:rsidR="00D702AC" w:rsidRPr="006D1A49">
        <w:rPr>
          <w:bCs/>
        </w:rPr>
        <w:t>objektile:</w:t>
      </w:r>
    </w:p>
    <w:p w14:paraId="3F4ED3F7" w14:textId="47FD5A52" w:rsidR="007B606F" w:rsidRPr="006D1A49" w:rsidRDefault="006D1270" w:rsidP="007B606F">
      <w:pPr>
        <w:pStyle w:val="Loendilik"/>
        <w:numPr>
          <w:ilvl w:val="2"/>
          <w:numId w:val="1"/>
        </w:numPr>
        <w:autoSpaceDE w:val="0"/>
        <w:autoSpaceDN w:val="0"/>
        <w:adjustRightInd w:val="0"/>
        <w:spacing w:after="120"/>
        <w:contextualSpacing w:val="0"/>
        <w:jc w:val="both"/>
      </w:pPr>
      <w:r w:rsidRPr="006D1A49">
        <w:rPr>
          <w:b/>
          <w:bCs/>
        </w:rPr>
        <w:t xml:space="preserve">Töö I – </w:t>
      </w:r>
      <w:r w:rsidR="004134DA" w:rsidRPr="006D1A49">
        <w:rPr>
          <w:b/>
          <w:bCs/>
        </w:rPr>
        <w:t>Rundso paisu likvideerimistööd</w:t>
      </w:r>
      <w:r w:rsidRPr="006D1A49">
        <w:t xml:space="preserve"> </w:t>
      </w:r>
    </w:p>
    <w:p w14:paraId="5FF7E8FF" w14:textId="59081CCF" w:rsidR="00046CF3" w:rsidRPr="006D1A49" w:rsidRDefault="003C12BF" w:rsidP="006D1A49">
      <w:pPr>
        <w:pStyle w:val="Loendilik"/>
        <w:numPr>
          <w:ilvl w:val="2"/>
          <w:numId w:val="1"/>
        </w:numPr>
        <w:autoSpaceDE w:val="0"/>
        <w:autoSpaceDN w:val="0"/>
        <w:adjustRightInd w:val="0"/>
        <w:spacing w:after="120"/>
        <w:contextualSpacing w:val="0"/>
        <w:jc w:val="both"/>
      </w:pPr>
      <w:r w:rsidRPr="006D1A49">
        <w:rPr>
          <w:b/>
          <w:bCs/>
        </w:rPr>
        <w:t xml:space="preserve">Töö II – </w:t>
      </w:r>
      <w:r w:rsidR="000177CE" w:rsidRPr="006D1A49">
        <w:rPr>
          <w:b/>
          <w:bCs/>
        </w:rPr>
        <w:t>Ala-Raudsepa paisu likvideerimistööd</w:t>
      </w:r>
    </w:p>
    <w:p w14:paraId="41920302" w14:textId="58F42BA8" w:rsidR="00D702AC" w:rsidRPr="006D1A49" w:rsidRDefault="00B318CA" w:rsidP="00B318CA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b/>
          <w:bCs/>
        </w:rPr>
      </w:pPr>
      <w:r w:rsidRPr="006D1A49">
        <w:rPr>
          <w:b/>
          <w:bCs/>
        </w:rPr>
        <w:t>TÖÖOBJEKTIDE ASUKOHAD</w:t>
      </w:r>
    </w:p>
    <w:p w14:paraId="019864D2" w14:textId="5D7EE270" w:rsidR="00571D07" w:rsidRPr="006D1A49" w:rsidRDefault="00A864FB" w:rsidP="001F2122">
      <w:pPr>
        <w:spacing w:after="120"/>
        <w:jc w:val="both"/>
      </w:pPr>
      <w:r w:rsidRPr="006D1A49">
        <w:rPr>
          <w:b/>
          <w:bCs/>
        </w:rPr>
        <w:t>Objekt I</w:t>
      </w:r>
      <w:r w:rsidR="00AF18B4" w:rsidRPr="006D1A49">
        <w:rPr>
          <w:b/>
          <w:bCs/>
        </w:rPr>
        <w:t xml:space="preserve">– </w:t>
      </w:r>
      <w:r w:rsidR="000177CE" w:rsidRPr="006D1A49">
        <w:rPr>
          <w:b/>
          <w:bCs/>
        </w:rPr>
        <w:t>Rundso paisu likvideerimistööd</w:t>
      </w:r>
      <w:r w:rsidR="00AF18B4" w:rsidRPr="006D1A49">
        <w:rPr>
          <w:b/>
          <w:bCs/>
        </w:rPr>
        <w:t xml:space="preserve"> </w:t>
      </w:r>
      <w:r w:rsidR="00571D07" w:rsidRPr="006D1A49">
        <w:t xml:space="preserve">asub Elva jõel, Uderna ja Mäelooga külas Elva vallas, Tartu maakonnas kinnistutel </w:t>
      </w:r>
      <w:proofErr w:type="spellStart"/>
      <w:r w:rsidR="00571D07" w:rsidRPr="006D1A49">
        <w:t>Rundsoveski</w:t>
      </w:r>
      <w:proofErr w:type="spellEnd"/>
      <w:r w:rsidR="00571D07" w:rsidRPr="006D1A49">
        <w:t xml:space="preserve"> kat. tunnusega 69403:003:0330; </w:t>
      </w:r>
      <w:proofErr w:type="spellStart"/>
      <w:r w:rsidR="00571D07" w:rsidRPr="006D1A49">
        <w:t>Rundsoveski</w:t>
      </w:r>
      <w:proofErr w:type="spellEnd"/>
      <w:r w:rsidR="00571D07" w:rsidRPr="006D1A49">
        <w:t xml:space="preserve"> kat. tunnusega 58201:001:0670 ja </w:t>
      </w:r>
      <w:proofErr w:type="spellStart"/>
      <w:r w:rsidR="00571D07" w:rsidRPr="006D1A49">
        <w:t>Rundsoriba</w:t>
      </w:r>
      <w:proofErr w:type="spellEnd"/>
      <w:r w:rsidR="00571D07" w:rsidRPr="006D1A49">
        <w:t xml:space="preserve"> kat tunnusega 17101:001:0992. </w:t>
      </w:r>
    </w:p>
    <w:p w14:paraId="5DAF3D4B" w14:textId="67C1DD0B" w:rsidR="00552B70" w:rsidRPr="006D1A49" w:rsidRDefault="00A864FB" w:rsidP="001F2122">
      <w:pPr>
        <w:spacing w:after="120"/>
        <w:jc w:val="both"/>
      </w:pPr>
      <w:r w:rsidRPr="006D1A49">
        <w:rPr>
          <w:b/>
        </w:rPr>
        <w:t>Objekt I</w:t>
      </w:r>
      <w:r w:rsidRPr="006D1A49">
        <w:rPr>
          <w:b/>
          <w:bCs/>
        </w:rPr>
        <w:t xml:space="preserve">I – </w:t>
      </w:r>
      <w:r w:rsidR="00293D4B" w:rsidRPr="006D1A49">
        <w:rPr>
          <w:b/>
          <w:bCs/>
        </w:rPr>
        <w:t>Ala-Raudsepa paisu likvideerimistööd</w:t>
      </w:r>
      <w:r w:rsidR="002C182C" w:rsidRPr="006D1A49">
        <w:t xml:space="preserve"> asu</w:t>
      </w:r>
      <w:r w:rsidRPr="006D1A49">
        <w:t>b</w:t>
      </w:r>
      <w:r w:rsidR="002C182C" w:rsidRPr="006D1A49">
        <w:t xml:space="preserve"> </w:t>
      </w:r>
      <w:r w:rsidR="003B264B" w:rsidRPr="006D1A49">
        <w:t xml:space="preserve">Pärlijõel, </w:t>
      </w:r>
      <w:r w:rsidR="00D102AD" w:rsidRPr="006D1A49">
        <w:t xml:space="preserve">Kaugu ja </w:t>
      </w:r>
      <w:proofErr w:type="spellStart"/>
      <w:r w:rsidR="00D102AD" w:rsidRPr="006D1A49">
        <w:t>Heedu</w:t>
      </w:r>
      <w:proofErr w:type="spellEnd"/>
      <w:r w:rsidR="00D102AD" w:rsidRPr="006D1A49">
        <w:t xml:space="preserve"> külas Rõuge vallas, Võru maakonnas kinnistutel Kaugu külas Ala-Raudsepa (69701:003:0921) kinnistul ja </w:t>
      </w:r>
      <w:proofErr w:type="spellStart"/>
      <w:r w:rsidR="00D102AD" w:rsidRPr="006D1A49">
        <w:t>Heedu</w:t>
      </w:r>
      <w:proofErr w:type="spellEnd"/>
      <w:r w:rsidR="00D102AD" w:rsidRPr="006D1A49">
        <w:t xml:space="preserve"> külas Pärliniidu (69701:001:0089) kinnistul.</w:t>
      </w:r>
    </w:p>
    <w:p w14:paraId="4B4B2A88" w14:textId="0E387623" w:rsidR="00552B70" w:rsidRPr="006D1A49" w:rsidRDefault="00B318CA" w:rsidP="00B318CA">
      <w:pPr>
        <w:pStyle w:val="Loendilik"/>
        <w:numPr>
          <w:ilvl w:val="0"/>
          <w:numId w:val="1"/>
        </w:numPr>
        <w:spacing w:after="120"/>
        <w:jc w:val="both"/>
        <w:rPr>
          <w:b/>
          <w:bCs/>
        </w:rPr>
      </w:pPr>
      <w:r w:rsidRPr="006D1A49">
        <w:rPr>
          <w:b/>
          <w:bCs/>
        </w:rPr>
        <w:t>TÖÖDE KIRJELDUS</w:t>
      </w:r>
    </w:p>
    <w:p w14:paraId="108A56EE" w14:textId="75F0043E" w:rsidR="00AA19BD" w:rsidRPr="006D1A49" w:rsidRDefault="00027A72" w:rsidP="00E2321C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120"/>
        <w:ind w:left="0" w:firstLine="0"/>
        <w:contextualSpacing w:val="0"/>
        <w:jc w:val="both"/>
      </w:pPr>
      <w:r w:rsidRPr="006D1A49">
        <w:t>Ehitustööde järelevalve teostaja valimisel peab järelevalve üheks tööülesandeks olema seatud</w:t>
      </w:r>
      <w:r w:rsidRPr="006D1A49">
        <w:rPr>
          <w:color w:val="FF0000"/>
        </w:rPr>
        <w:t xml:space="preserve"> </w:t>
      </w:r>
      <w:r w:rsidRPr="006D1A49">
        <w:t>nõutava sagedusega f</w:t>
      </w:r>
      <w:r w:rsidR="002C182C" w:rsidRPr="006D1A49">
        <w:t>üüsiline kohalolek ehitusplatsidel</w:t>
      </w:r>
      <w:r w:rsidRPr="006D1A49">
        <w:t xml:space="preserve"> tööprotsessi (kontrollmõõdistused enne tööde alustamist, mahamärkimised, tööde teostamine, teostusmõõdistused jms) kontrollimise eesmärgil. Järelevalve peab tööde teostaja</w:t>
      </w:r>
      <w:r w:rsidR="002C182C" w:rsidRPr="006D1A49">
        <w:t>te</w:t>
      </w:r>
      <w:r w:rsidRPr="006D1A49">
        <w:t>ga samaväärse põhjalikkusega ennast kurssi viima rajatava</w:t>
      </w:r>
      <w:r w:rsidR="002C182C" w:rsidRPr="006D1A49">
        <w:t>te</w:t>
      </w:r>
      <w:r w:rsidRPr="006D1A49">
        <w:t xml:space="preserve"> ehitis</w:t>
      </w:r>
      <w:r w:rsidR="002C182C" w:rsidRPr="006D1A49">
        <w:t>t</w:t>
      </w:r>
      <w:r w:rsidRPr="006D1A49">
        <w:t xml:space="preserve">e eripära ja </w:t>
      </w:r>
      <w:r w:rsidR="002C182C" w:rsidRPr="006D1A49">
        <w:t>nende</w:t>
      </w:r>
      <w:r w:rsidRPr="006D1A49">
        <w:t xml:space="preserve"> rajamiseks koostatud uurimis-projekteerimistööde materjalidega.</w:t>
      </w:r>
      <w:r w:rsidR="00D07A19" w:rsidRPr="006D1A49">
        <w:t xml:space="preserve"> </w:t>
      </w:r>
      <w:r w:rsidR="009054E2" w:rsidRPr="006D1A49">
        <w:t xml:space="preserve">Järelevalve teostaja protokollib töökoosolekuid objektipõhiselt ning esitab protokollid objekti tellija esindajale ja ehitajale ülevaatamiseks. </w:t>
      </w:r>
      <w:r w:rsidR="006D5DDA" w:rsidRPr="006D1A49">
        <w:t xml:space="preserve">Protokollides </w:t>
      </w:r>
      <w:r w:rsidR="00AA19BD" w:rsidRPr="006D1A49">
        <w:t>pea</w:t>
      </w:r>
      <w:r w:rsidR="006D5DDA" w:rsidRPr="006D1A49">
        <w:t>vad</w:t>
      </w:r>
      <w:r w:rsidR="00AA19BD" w:rsidRPr="006D1A49">
        <w:t xml:space="preserve"> kajastuma kõik tehtavad projektimuudatused. Pärast ehitustööde lõppu kahe nädala jooksul esitab ehitustööde päeviku</w:t>
      </w:r>
      <w:r w:rsidR="00E80CC2" w:rsidRPr="006D1A49">
        <w:t>d</w:t>
      </w:r>
      <w:r w:rsidR="00AA19BD" w:rsidRPr="006D1A49">
        <w:t>, täitedokumentatsiooni</w:t>
      </w:r>
      <w:r w:rsidR="00E80CC2" w:rsidRPr="006D1A49">
        <w:t>d</w:t>
      </w:r>
      <w:r w:rsidR="00AA19BD" w:rsidRPr="006D1A49">
        <w:t>, lõpparuande</w:t>
      </w:r>
      <w:r w:rsidR="00E80CC2" w:rsidRPr="006D1A49">
        <w:t>d</w:t>
      </w:r>
      <w:r w:rsidR="00AA19BD" w:rsidRPr="006D1A49">
        <w:t xml:space="preserve"> ja muud nõutavad dokumendid.</w:t>
      </w:r>
    </w:p>
    <w:p w14:paraId="7A932180" w14:textId="1ECA5BE8" w:rsidR="00027A72" w:rsidRPr="006D1A49" w:rsidRDefault="00027A72" w:rsidP="00093B6B">
      <w:pPr>
        <w:pStyle w:val="Loendilik"/>
        <w:numPr>
          <w:ilvl w:val="1"/>
          <w:numId w:val="1"/>
        </w:numPr>
        <w:spacing w:after="120"/>
        <w:ind w:left="0" w:firstLine="0"/>
        <w:contextualSpacing w:val="0"/>
        <w:jc w:val="both"/>
        <w:rPr>
          <w:b/>
        </w:rPr>
      </w:pPr>
      <w:r w:rsidRPr="006D1A49">
        <w:t xml:space="preserve"> OJV teenuse osutamisel </w:t>
      </w:r>
      <w:r w:rsidRPr="006D1A49">
        <w:rPr>
          <w:b/>
        </w:rPr>
        <w:t>EI OLE</w:t>
      </w:r>
      <w:r w:rsidRPr="006D1A49">
        <w:t xml:space="preserve"> hankelepingu täitmisel nõutav OJV teenuse o</w:t>
      </w:r>
      <w:r w:rsidR="002C182C" w:rsidRPr="006D1A49">
        <w:t>sutaja igapäevane ehitusobjektidel</w:t>
      </w:r>
      <w:r w:rsidRPr="006D1A49">
        <w:t xml:space="preserve"> kohalolek ehitustööde teostamise ajal. Nõutav kohaloleku sagedus on esitatud hankedokumendis p. </w:t>
      </w:r>
      <w:r w:rsidR="00916206" w:rsidRPr="006D1A49">
        <w:t>3.</w:t>
      </w:r>
      <w:r w:rsidR="006C24AC" w:rsidRPr="006D1A49">
        <w:t>3</w:t>
      </w:r>
      <w:r w:rsidR="00181483" w:rsidRPr="006D1A49">
        <w:t>.</w:t>
      </w:r>
    </w:p>
    <w:p w14:paraId="396F4E33" w14:textId="31FE2A41" w:rsidR="0039731E" w:rsidRPr="006D1A49" w:rsidRDefault="005B2676" w:rsidP="00093B6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120"/>
        <w:ind w:left="0" w:firstLine="0"/>
        <w:contextualSpacing w:val="0"/>
        <w:jc w:val="both"/>
      </w:pPr>
      <w:r w:rsidRPr="006D1A49">
        <w:t>Tööde loetelu</w:t>
      </w:r>
      <w:r w:rsidR="00517DED" w:rsidRPr="006D1A49">
        <w:t>d</w:t>
      </w:r>
      <w:r w:rsidRPr="006D1A49">
        <w:t xml:space="preserve"> ja tehnilised kirjeldused:</w:t>
      </w:r>
    </w:p>
    <w:p w14:paraId="6CB51958" w14:textId="1F20473E" w:rsidR="00F21DD9" w:rsidRPr="006D1A49" w:rsidRDefault="00D01AF4" w:rsidP="00F21DD9">
      <w:pPr>
        <w:pStyle w:val="Loendilik"/>
        <w:autoSpaceDE w:val="0"/>
        <w:autoSpaceDN w:val="0"/>
        <w:adjustRightInd w:val="0"/>
        <w:spacing w:after="120"/>
        <w:ind w:left="0"/>
        <w:contextualSpacing w:val="0"/>
        <w:jc w:val="both"/>
      </w:pPr>
      <w:r w:rsidRPr="006D1A49">
        <w:rPr>
          <w:b/>
          <w:bCs/>
        </w:rPr>
        <w:t xml:space="preserve">Objekt I – </w:t>
      </w:r>
      <w:r w:rsidR="00590D2F" w:rsidRPr="006D1A49">
        <w:rPr>
          <w:b/>
          <w:bCs/>
        </w:rPr>
        <w:t>Rundso paisu likvideerimi</w:t>
      </w:r>
      <w:r w:rsidR="00955F7B" w:rsidRPr="006D1A49">
        <w:rPr>
          <w:b/>
          <w:bCs/>
        </w:rPr>
        <w:t>stööd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B03F4E" w:rsidRPr="006D1A49" w14:paraId="6E7BFD33" w14:textId="77777777" w:rsidTr="003C1E8D">
        <w:tc>
          <w:tcPr>
            <w:tcW w:w="4530" w:type="dxa"/>
            <w:vAlign w:val="center"/>
          </w:tcPr>
          <w:p w14:paraId="53AC1177" w14:textId="77777777" w:rsidR="00F21DD9" w:rsidRPr="006D1A49" w:rsidRDefault="00F21DD9" w:rsidP="000E4BC6">
            <w:pPr>
              <w:autoSpaceDE w:val="0"/>
              <w:autoSpaceDN w:val="0"/>
              <w:adjustRightInd w:val="0"/>
              <w:spacing w:after="120"/>
            </w:pPr>
            <w:r w:rsidRPr="006D1A49">
              <w:t>Teenuse nimi</w:t>
            </w:r>
          </w:p>
        </w:tc>
        <w:tc>
          <w:tcPr>
            <w:tcW w:w="4531" w:type="dxa"/>
            <w:vAlign w:val="center"/>
          </w:tcPr>
          <w:p w14:paraId="0B26E716" w14:textId="06F2E752" w:rsidR="00F21DD9" w:rsidRPr="006D1A49" w:rsidRDefault="00D80997" w:rsidP="003C1E8D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</w:rPr>
            </w:pPr>
            <w:r w:rsidRPr="006D1A49">
              <w:rPr>
                <w:b/>
                <w:bCs/>
              </w:rPr>
              <w:t>Rundso paisu likvideerimi</w:t>
            </w:r>
            <w:r w:rsidR="00955F7B" w:rsidRPr="006D1A49">
              <w:rPr>
                <w:b/>
                <w:bCs/>
              </w:rPr>
              <w:t>s</w:t>
            </w:r>
            <w:r w:rsidR="00F21DD9" w:rsidRPr="006D1A49">
              <w:rPr>
                <w:b/>
                <w:bCs/>
              </w:rPr>
              <w:t>tööde omanikujärel</w:t>
            </w:r>
            <w:r w:rsidR="00487A00" w:rsidRPr="006D1A49">
              <w:rPr>
                <w:b/>
                <w:bCs/>
              </w:rPr>
              <w:t>e</w:t>
            </w:r>
            <w:r w:rsidR="00F21DD9" w:rsidRPr="006D1A49">
              <w:rPr>
                <w:b/>
                <w:bCs/>
              </w:rPr>
              <w:t>valve teenuse tellimine</w:t>
            </w:r>
          </w:p>
        </w:tc>
      </w:tr>
      <w:tr w:rsidR="00B03F4E" w:rsidRPr="006D1A49" w14:paraId="6734E2A2" w14:textId="77777777" w:rsidTr="003C1E8D">
        <w:tc>
          <w:tcPr>
            <w:tcW w:w="4530" w:type="dxa"/>
            <w:vAlign w:val="center"/>
          </w:tcPr>
          <w:p w14:paraId="25AD6EF0" w14:textId="77777777" w:rsidR="00F21DD9" w:rsidRPr="006D1A49" w:rsidRDefault="00F21DD9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Objekti nimi</w:t>
            </w:r>
          </w:p>
        </w:tc>
        <w:tc>
          <w:tcPr>
            <w:tcW w:w="4531" w:type="dxa"/>
            <w:vAlign w:val="center"/>
          </w:tcPr>
          <w:p w14:paraId="0985A5C3" w14:textId="7956B66B" w:rsidR="00F21DD9" w:rsidRPr="006D1A49" w:rsidRDefault="00D80997" w:rsidP="003C1E8D">
            <w:pPr>
              <w:autoSpaceDE w:val="0"/>
              <w:autoSpaceDN w:val="0"/>
              <w:adjustRightInd w:val="0"/>
              <w:spacing w:after="120"/>
              <w:jc w:val="center"/>
            </w:pPr>
            <w:r w:rsidRPr="006D1A49">
              <w:t>Rundso paisu likvideerimi</w:t>
            </w:r>
            <w:r w:rsidR="00955F7B" w:rsidRPr="006D1A49">
              <w:t>stööd</w:t>
            </w:r>
          </w:p>
        </w:tc>
      </w:tr>
      <w:tr w:rsidR="00B03F4E" w:rsidRPr="006D1A49" w14:paraId="470A1494" w14:textId="77777777" w:rsidTr="003C1E8D">
        <w:tc>
          <w:tcPr>
            <w:tcW w:w="4530" w:type="dxa"/>
            <w:vAlign w:val="center"/>
          </w:tcPr>
          <w:p w14:paraId="72E754EA" w14:textId="77777777" w:rsidR="00F21DD9" w:rsidRPr="006D1A49" w:rsidRDefault="00F21DD9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Töövõtulepingust tulenev ehitusperiood/orienteeruv ehitusaeg</w:t>
            </w:r>
          </w:p>
        </w:tc>
        <w:tc>
          <w:tcPr>
            <w:tcW w:w="4531" w:type="dxa"/>
            <w:vAlign w:val="center"/>
          </w:tcPr>
          <w:p w14:paraId="2FB17CB6" w14:textId="0DB0E027" w:rsidR="00F21DD9" w:rsidRPr="006D1A49" w:rsidRDefault="006A39CB" w:rsidP="003C1E8D">
            <w:pPr>
              <w:autoSpaceDE w:val="0"/>
              <w:autoSpaceDN w:val="0"/>
              <w:adjustRightInd w:val="0"/>
              <w:spacing w:after="120"/>
              <w:jc w:val="center"/>
            </w:pPr>
            <w:r w:rsidRPr="0087488C">
              <w:t>Tööde teostamise lõpptähtaeg</w:t>
            </w:r>
            <w:r>
              <w:t xml:space="preserve">: </w:t>
            </w:r>
            <w:r w:rsidRPr="0087488C">
              <w:t>31.10.2025</w:t>
            </w:r>
          </w:p>
        </w:tc>
      </w:tr>
      <w:tr w:rsidR="00B03F4E" w:rsidRPr="006D1A49" w14:paraId="5DA4C01F" w14:textId="77777777" w:rsidTr="003C1E8D">
        <w:tc>
          <w:tcPr>
            <w:tcW w:w="4530" w:type="dxa"/>
            <w:vAlign w:val="center"/>
          </w:tcPr>
          <w:p w14:paraId="68C45006" w14:textId="77777777" w:rsidR="00F21DD9" w:rsidRPr="006D1A49" w:rsidRDefault="00F21DD9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Orienteeruv OJV teenuse osutamise aeg</w:t>
            </w:r>
          </w:p>
        </w:tc>
        <w:tc>
          <w:tcPr>
            <w:tcW w:w="4531" w:type="dxa"/>
            <w:vAlign w:val="center"/>
          </w:tcPr>
          <w:p w14:paraId="4E3EE35A" w14:textId="470D82EB" w:rsidR="00F21DD9" w:rsidRPr="006D1A49" w:rsidRDefault="00380216" w:rsidP="00817F2F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3</w:t>
            </w:r>
            <w:r w:rsidR="00BE72D3" w:rsidRPr="00BE72D3">
              <w:t xml:space="preserve"> kuud või vastavalt tegelikule ehitustööde kestvusele</w:t>
            </w:r>
          </w:p>
        </w:tc>
      </w:tr>
      <w:tr w:rsidR="00B03F4E" w:rsidRPr="006D1A49" w14:paraId="708732FA" w14:textId="77777777" w:rsidTr="00CD2799">
        <w:tc>
          <w:tcPr>
            <w:tcW w:w="4530" w:type="dxa"/>
            <w:vAlign w:val="center"/>
          </w:tcPr>
          <w:p w14:paraId="146B4998" w14:textId="64AC99FE" w:rsidR="00F21DD9" w:rsidRPr="006D1A49" w:rsidRDefault="00F21DD9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OJV objektil viibimise kohustus tööde teostamise</w:t>
            </w:r>
            <w:r w:rsidR="00092785" w:rsidRPr="006D1A49">
              <w:t xml:space="preserve"> ajal</w:t>
            </w:r>
          </w:p>
        </w:tc>
        <w:tc>
          <w:tcPr>
            <w:tcW w:w="4531" w:type="dxa"/>
            <w:vAlign w:val="center"/>
          </w:tcPr>
          <w:p w14:paraId="72F30802" w14:textId="77777777" w:rsidR="00F21DD9" w:rsidRPr="00817F2F" w:rsidRDefault="00F21DD9" w:rsidP="00CD2799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</w:rPr>
            </w:pPr>
            <w:r w:rsidRPr="00817F2F">
              <w:rPr>
                <w:b/>
                <w:bCs/>
              </w:rPr>
              <w:t>vähemalt 2 (kahel) päeval nädalas</w:t>
            </w:r>
          </w:p>
        </w:tc>
      </w:tr>
      <w:tr w:rsidR="00F21DD9" w:rsidRPr="006D1A49" w14:paraId="0ADE58BE" w14:textId="77777777" w:rsidTr="00CD2799">
        <w:tc>
          <w:tcPr>
            <w:tcW w:w="4530" w:type="dxa"/>
            <w:vAlign w:val="center"/>
          </w:tcPr>
          <w:p w14:paraId="0DBBA393" w14:textId="77777777" w:rsidR="00F21DD9" w:rsidRPr="006D1A49" w:rsidRDefault="00F21DD9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lastRenderedPageBreak/>
              <w:t>Projekt</w:t>
            </w:r>
          </w:p>
        </w:tc>
        <w:tc>
          <w:tcPr>
            <w:tcW w:w="4531" w:type="dxa"/>
            <w:vAlign w:val="center"/>
          </w:tcPr>
          <w:p w14:paraId="53DE74EF" w14:textId="5EE36B60" w:rsidR="00AC7339" w:rsidRPr="006D1A49" w:rsidRDefault="00AC7339" w:rsidP="00CD2799">
            <w:pPr>
              <w:pStyle w:val="Loendilik"/>
              <w:spacing w:line="288" w:lineRule="auto"/>
              <w:ind w:left="0"/>
              <w:jc w:val="center"/>
            </w:pPr>
            <w:r w:rsidRPr="006D1A49">
              <w:t>Vesiaed OÜ poolt koostatud „Rundso paisu likvideerimise projekteerimistööde tööprojekt“ (Versioon 01).</w:t>
            </w:r>
          </w:p>
          <w:p w14:paraId="727EF087" w14:textId="2F045285" w:rsidR="00F21DD9" w:rsidRPr="006D1A49" w:rsidRDefault="00F21DD9" w:rsidP="00CD2799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</w:tbl>
    <w:p w14:paraId="1E087E3E" w14:textId="77777777" w:rsidR="00F21DD9" w:rsidRPr="006D1A49" w:rsidRDefault="00F21DD9">
      <w:pPr>
        <w:autoSpaceDE w:val="0"/>
        <w:autoSpaceDN w:val="0"/>
        <w:adjustRightInd w:val="0"/>
        <w:spacing w:after="120"/>
        <w:jc w:val="both"/>
      </w:pPr>
    </w:p>
    <w:p w14:paraId="10F64B1B" w14:textId="373A769B" w:rsidR="00F21DD9" w:rsidRPr="006D1A49" w:rsidRDefault="00D01AF4">
      <w:pPr>
        <w:autoSpaceDE w:val="0"/>
        <w:autoSpaceDN w:val="0"/>
        <w:adjustRightInd w:val="0"/>
        <w:spacing w:after="120"/>
        <w:jc w:val="both"/>
      </w:pPr>
      <w:r w:rsidRPr="006D1A49">
        <w:rPr>
          <w:b/>
          <w:bCs/>
        </w:rPr>
        <w:t xml:space="preserve">Objekt II – </w:t>
      </w:r>
      <w:r w:rsidR="00955F7B" w:rsidRPr="006D1A49">
        <w:rPr>
          <w:b/>
          <w:bCs/>
        </w:rPr>
        <w:t>Ala-Raudsepa paisu likvideerimistööd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B03F4E" w:rsidRPr="006D1A49" w14:paraId="5DA17690" w14:textId="77777777" w:rsidTr="003F3EF5">
        <w:tc>
          <w:tcPr>
            <w:tcW w:w="4530" w:type="dxa"/>
            <w:vAlign w:val="center"/>
          </w:tcPr>
          <w:p w14:paraId="5135A867" w14:textId="43A398B8" w:rsidR="00552AA4" w:rsidRPr="006D1A49" w:rsidRDefault="00552AA4" w:rsidP="000E4BC6">
            <w:pPr>
              <w:autoSpaceDE w:val="0"/>
              <w:autoSpaceDN w:val="0"/>
              <w:adjustRightInd w:val="0"/>
              <w:spacing w:after="120"/>
            </w:pPr>
            <w:r w:rsidRPr="006D1A49">
              <w:t>Teenuse nimi</w:t>
            </w:r>
          </w:p>
        </w:tc>
        <w:tc>
          <w:tcPr>
            <w:tcW w:w="4531" w:type="dxa"/>
          </w:tcPr>
          <w:p w14:paraId="128A45B9" w14:textId="67982AB8" w:rsidR="00552AA4" w:rsidRPr="006D1A49" w:rsidRDefault="00AC7339" w:rsidP="00552AA4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6D1A49">
              <w:rPr>
                <w:b/>
                <w:bCs/>
              </w:rPr>
              <w:t xml:space="preserve">Ala-Raudsepa </w:t>
            </w:r>
            <w:r w:rsidR="00B91AF3" w:rsidRPr="006D1A49">
              <w:rPr>
                <w:b/>
                <w:bCs/>
              </w:rPr>
              <w:t>paisu likvideerimis</w:t>
            </w:r>
            <w:r w:rsidR="00552AA4" w:rsidRPr="006D1A49">
              <w:rPr>
                <w:b/>
                <w:bCs/>
              </w:rPr>
              <w:t>tööde omanikujärel</w:t>
            </w:r>
            <w:r w:rsidR="00487A00" w:rsidRPr="006D1A49">
              <w:rPr>
                <w:b/>
                <w:bCs/>
              </w:rPr>
              <w:t>e</w:t>
            </w:r>
            <w:r w:rsidR="00552AA4" w:rsidRPr="006D1A49">
              <w:rPr>
                <w:b/>
                <w:bCs/>
              </w:rPr>
              <w:t>valve teenuse tellimine</w:t>
            </w:r>
          </w:p>
        </w:tc>
      </w:tr>
      <w:tr w:rsidR="00B03F4E" w:rsidRPr="006D1A49" w14:paraId="6670A4C1" w14:textId="77777777" w:rsidTr="00CD2799">
        <w:tc>
          <w:tcPr>
            <w:tcW w:w="4530" w:type="dxa"/>
            <w:vAlign w:val="center"/>
          </w:tcPr>
          <w:p w14:paraId="164E6089" w14:textId="7626B1DE" w:rsidR="00552AA4" w:rsidRPr="006D1A49" w:rsidRDefault="00552AA4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Objekti nimi</w:t>
            </w:r>
          </w:p>
        </w:tc>
        <w:tc>
          <w:tcPr>
            <w:tcW w:w="4531" w:type="dxa"/>
            <w:vAlign w:val="center"/>
          </w:tcPr>
          <w:p w14:paraId="57DA22A9" w14:textId="09D62627" w:rsidR="00552AA4" w:rsidRPr="006D1A49" w:rsidRDefault="00B91AF3" w:rsidP="00CD2799">
            <w:pPr>
              <w:autoSpaceDE w:val="0"/>
              <w:autoSpaceDN w:val="0"/>
              <w:adjustRightInd w:val="0"/>
              <w:spacing w:after="120"/>
              <w:jc w:val="center"/>
            </w:pPr>
            <w:r w:rsidRPr="006D1A49">
              <w:t>Ala-Raudsepa paisu likvideerimistööd</w:t>
            </w:r>
          </w:p>
        </w:tc>
      </w:tr>
      <w:tr w:rsidR="00B03F4E" w:rsidRPr="006D1A49" w14:paraId="19EE2FAA" w14:textId="77777777" w:rsidTr="00CD2799">
        <w:tc>
          <w:tcPr>
            <w:tcW w:w="4530" w:type="dxa"/>
            <w:vAlign w:val="center"/>
          </w:tcPr>
          <w:p w14:paraId="0A6D6785" w14:textId="4582887C" w:rsidR="00552AA4" w:rsidRPr="006D1A49" w:rsidRDefault="00552AA4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Töövõtulepingust tulenev ehitusperiood/orienteeruv ehitusaeg</w:t>
            </w:r>
          </w:p>
        </w:tc>
        <w:tc>
          <w:tcPr>
            <w:tcW w:w="4531" w:type="dxa"/>
            <w:vAlign w:val="center"/>
          </w:tcPr>
          <w:p w14:paraId="2228FFE8" w14:textId="3C518350" w:rsidR="00552AA4" w:rsidRPr="006D1A49" w:rsidRDefault="006A39CB" w:rsidP="00CD2799">
            <w:pPr>
              <w:autoSpaceDE w:val="0"/>
              <w:autoSpaceDN w:val="0"/>
              <w:adjustRightInd w:val="0"/>
              <w:spacing w:after="120"/>
              <w:jc w:val="center"/>
            </w:pPr>
            <w:r w:rsidRPr="0087488C">
              <w:t>Tööde teostamise lõpptähtaeg</w:t>
            </w:r>
            <w:r>
              <w:t xml:space="preserve">: </w:t>
            </w:r>
            <w:r w:rsidRPr="0087488C">
              <w:t>31.10.2025</w:t>
            </w:r>
          </w:p>
        </w:tc>
      </w:tr>
      <w:tr w:rsidR="00552AA4" w:rsidRPr="006D1A49" w14:paraId="1ACCB9F7" w14:textId="77777777" w:rsidTr="00CD2799">
        <w:tc>
          <w:tcPr>
            <w:tcW w:w="4530" w:type="dxa"/>
            <w:vAlign w:val="center"/>
          </w:tcPr>
          <w:p w14:paraId="61A75211" w14:textId="3BBADA2F" w:rsidR="00552AA4" w:rsidRPr="006D1A49" w:rsidRDefault="00552AA4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Orienteeruv OJV teenuse osutamise aeg</w:t>
            </w:r>
          </w:p>
        </w:tc>
        <w:tc>
          <w:tcPr>
            <w:tcW w:w="4531" w:type="dxa"/>
            <w:vAlign w:val="center"/>
          </w:tcPr>
          <w:p w14:paraId="6B0430B0" w14:textId="5BDAE32C" w:rsidR="00552AA4" w:rsidRPr="006D1A49" w:rsidRDefault="00380216" w:rsidP="00817F2F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3</w:t>
            </w:r>
            <w:r w:rsidRPr="00380216">
              <w:t xml:space="preserve"> kuud või vastavalt tegelikule ehitustööde kestvusele</w:t>
            </w:r>
          </w:p>
        </w:tc>
      </w:tr>
      <w:tr w:rsidR="00552AA4" w:rsidRPr="006D1A49" w14:paraId="3A7F1A2D" w14:textId="77777777" w:rsidTr="00CD2799">
        <w:tc>
          <w:tcPr>
            <w:tcW w:w="4530" w:type="dxa"/>
            <w:vAlign w:val="center"/>
          </w:tcPr>
          <w:p w14:paraId="3B06ED1B" w14:textId="21187183" w:rsidR="00552AA4" w:rsidRPr="006D1A49" w:rsidRDefault="00552AA4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OJV objektil viibimise kohustus alates tööde teostamise</w:t>
            </w:r>
            <w:r w:rsidR="00E50C65" w:rsidRPr="006D1A49">
              <w:t xml:space="preserve"> ajal</w:t>
            </w:r>
          </w:p>
        </w:tc>
        <w:tc>
          <w:tcPr>
            <w:tcW w:w="4531" w:type="dxa"/>
            <w:vAlign w:val="center"/>
          </w:tcPr>
          <w:p w14:paraId="13C2FD60" w14:textId="52313089" w:rsidR="00552AA4" w:rsidRPr="00817F2F" w:rsidRDefault="00552AA4" w:rsidP="00CD2799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</w:rPr>
            </w:pPr>
            <w:r w:rsidRPr="00817F2F">
              <w:rPr>
                <w:b/>
                <w:bCs/>
              </w:rPr>
              <w:t>vähemalt 2 (kahel) päeval nädalas</w:t>
            </w:r>
          </w:p>
        </w:tc>
      </w:tr>
      <w:tr w:rsidR="00552AA4" w:rsidRPr="006D1A49" w14:paraId="7E0CB0F2" w14:textId="77777777" w:rsidTr="00CD2799">
        <w:tc>
          <w:tcPr>
            <w:tcW w:w="4530" w:type="dxa"/>
            <w:vAlign w:val="center"/>
          </w:tcPr>
          <w:p w14:paraId="391C0312" w14:textId="093C1BC6" w:rsidR="00552AA4" w:rsidRPr="006D1A49" w:rsidRDefault="00552AA4" w:rsidP="003F3EF5">
            <w:pPr>
              <w:autoSpaceDE w:val="0"/>
              <w:autoSpaceDN w:val="0"/>
              <w:adjustRightInd w:val="0"/>
              <w:spacing w:after="120"/>
            </w:pPr>
            <w:r w:rsidRPr="006D1A49">
              <w:t>Projekt</w:t>
            </w:r>
          </w:p>
        </w:tc>
        <w:tc>
          <w:tcPr>
            <w:tcW w:w="4531" w:type="dxa"/>
            <w:vAlign w:val="center"/>
          </w:tcPr>
          <w:p w14:paraId="7FC1E808" w14:textId="1B33DE48" w:rsidR="00EF0A5A" w:rsidRPr="006D1A49" w:rsidRDefault="00EF0A5A" w:rsidP="00CD2799">
            <w:pPr>
              <w:pStyle w:val="Loendilik"/>
              <w:spacing w:line="288" w:lineRule="auto"/>
              <w:ind w:left="0"/>
              <w:jc w:val="center"/>
            </w:pPr>
            <w:r w:rsidRPr="006D1A49">
              <w:t>Inseneribüroo Urmas Nugin OÜ poolt koostatud projekt „Ala-Raudsepa paisu ja vana kalapääsu likvideerimine ning jõe sängi taastamine“ (Osa 2 ehitusprojekt).</w:t>
            </w:r>
          </w:p>
          <w:p w14:paraId="02AE9166" w14:textId="659E2A19" w:rsidR="00552AA4" w:rsidRPr="006D1A49" w:rsidRDefault="00552AA4" w:rsidP="00CD2799">
            <w:pPr>
              <w:autoSpaceDE w:val="0"/>
              <w:autoSpaceDN w:val="0"/>
              <w:adjustRightInd w:val="0"/>
              <w:spacing w:after="120"/>
              <w:jc w:val="center"/>
            </w:pPr>
          </w:p>
        </w:tc>
      </w:tr>
    </w:tbl>
    <w:p w14:paraId="1549FAD8" w14:textId="77777777" w:rsidR="00286A8E" w:rsidRPr="006D1A49" w:rsidRDefault="00286A8E">
      <w:pPr>
        <w:autoSpaceDE w:val="0"/>
        <w:autoSpaceDN w:val="0"/>
        <w:adjustRightInd w:val="0"/>
        <w:spacing w:after="120"/>
        <w:jc w:val="both"/>
      </w:pPr>
    </w:p>
    <w:p w14:paraId="3A21A630" w14:textId="77777777" w:rsidR="00DE2D3B" w:rsidRDefault="008A79EB" w:rsidP="00CF628C">
      <w:pPr>
        <w:pStyle w:val="Loendilik"/>
        <w:numPr>
          <w:ilvl w:val="1"/>
          <w:numId w:val="1"/>
        </w:numPr>
        <w:spacing w:after="120"/>
        <w:ind w:left="0" w:firstLine="0"/>
        <w:contextualSpacing w:val="0"/>
        <w:jc w:val="both"/>
      </w:pPr>
      <w:r w:rsidRPr="006D1A49">
        <w:t>Hinnad peavad</w:t>
      </w:r>
      <w:r w:rsidR="005B2676" w:rsidRPr="006D1A49">
        <w:t xml:space="preserve"> sisaldama kõiki omanikujärelevalve toiminguid, mis tulenevad seadustest, määrustest, standarditest ja antud hankele lisatud järelevalve käsunduslepingust.</w:t>
      </w:r>
      <w:r w:rsidR="002A13A9" w:rsidRPr="002A13A9">
        <w:t xml:space="preserve"> </w:t>
      </w:r>
      <w:r w:rsidR="002A13A9" w:rsidRPr="002A13A9">
        <w:rPr>
          <w:b/>
          <w:bCs/>
        </w:rPr>
        <w:t>Hind koosneb kuutasust OJV teenuse tegeliku osutamise iga kalendrikuu eest ja ühekordsest tasust ehitustööde (sh vaegtööde) lõpliku vastuvõtmise, täitedokumentatsiooni kontrolli ja lõpparuande koostamise eest.</w:t>
      </w:r>
      <w:r w:rsidR="002A13A9" w:rsidRPr="002A13A9">
        <w:t xml:space="preserve"> </w:t>
      </w:r>
    </w:p>
    <w:p w14:paraId="3BE8DB06" w14:textId="77777777" w:rsidR="00DE2D3B" w:rsidRDefault="00DE2D3B" w:rsidP="00DE2D3B">
      <w:pPr>
        <w:pStyle w:val="Loendilik"/>
        <w:numPr>
          <w:ilvl w:val="1"/>
          <w:numId w:val="1"/>
        </w:numPr>
        <w:spacing w:after="120"/>
        <w:ind w:left="0" w:firstLine="0"/>
        <w:jc w:val="both"/>
      </w:pPr>
      <w:r>
        <w:t>Juhul, kui ehitustööd pikenevad OJV teenuse osutajast sõltumata, jätkab käsundisaaja teenuse osutamist ning käsundiandja maksab selle eest tasu samadel alustel.</w:t>
      </w:r>
    </w:p>
    <w:p w14:paraId="4F647ACA" w14:textId="0969D3A3" w:rsidR="005B2676" w:rsidRPr="006D1A49" w:rsidRDefault="002A13A9" w:rsidP="00DE2D3B">
      <w:pPr>
        <w:pStyle w:val="Loendilik"/>
        <w:spacing w:after="120"/>
        <w:ind w:left="792"/>
        <w:jc w:val="both"/>
      </w:pPr>
      <w:r w:rsidRPr="002A13A9">
        <w:t xml:space="preserve"> </w:t>
      </w:r>
      <w:r w:rsidR="005B2676" w:rsidRPr="006D1A49">
        <w:t xml:space="preserve"> </w:t>
      </w:r>
    </w:p>
    <w:p w14:paraId="2BDD3465" w14:textId="0E9C2B39" w:rsidR="001B27F9" w:rsidRPr="006D1A49" w:rsidRDefault="001008FB" w:rsidP="001B27F9">
      <w:pPr>
        <w:pStyle w:val="Loendilik"/>
        <w:numPr>
          <w:ilvl w:val="1"/>
          <w:numId w:val="1"/>
        </w:numPr>
        <w:spacing w:after="120"/>
        <w:ind w:left="0" w:firstLine="0"/>
        <w:contextualSpacing w:val="0"/>
        <w:jc w:val="both"/>
      </w:pPr>
      <w:r w:rsidRPr="006D1A49">
        <w:t xml:space="preserve">Ehitushanke </w:t>
      </w:r>
      <w:r w:rsidR="008A79EB" w:rsidRPr="006D1A49">
        <w:t>dokumentatsioonidega</w:t>
      </w:r>
      <w:r w:rsidR="005B2676" w:rsidRPr="006D1A49">
        <w:t xml:space="preserve"> saab tutvuda ja dokumente alla laadida </w:t>
      </w:r>
      <w:r w:rsidR="00335DB7" w:rsidRPr="006D1A49">
        <w:t xml:space="preserve">Riigihangete registrist </w:t>
      </w:r>
      <w:r w:rsidR="001B3931" w:rsidRPr="006D1A49">
        <w:t>alljär</w:t>
      </w:r>
      <w:r w:rsidR="00335DB7" w:rsidRPr="006D1A49">
        <w:t>g</w:t>
      </w:r>
      <w:r w:rsidR="001B3931" w:rsidRPr="006D1A49">
        <w:t>nevalt</w:t>
      </w:r>
      <w:r w:rsidR="005B2676" w:rsidRPr="006D1A49">
        <w:t xml:space="preserve">: </w:t>
      </w:r>
    </w:p>
    <w:p w14:paraId="6C70C4F4" w14:textId="78B8AA02" w:rsidR="00812267" w:rsidRPr="006D1A49" w:rsidRDefault="00817F2F" w:rsidP="004813B6">
      <w:pPr>
        <w:spacing w:after="120"/>
        <w:jc w:val="both"/>
      </w:pPr>
      <w:r>
        <w:t>Hange „</w:t>
      </w:r>
      <w:r w:rsidR="001B27F9" w:rsidRPr="006D1A49">
        <w:t>Rundso paisu l</w:t>
      </w:r>
      <w:r w:rsidR="003A0A13" w:rsidRPr="006D1A49">
        <w:t>ikvideerimi</w:t>
      </w:r>
      <w:r w:rsidR="001B27F9" w:rsidRPr="006D1A49">
        <w:t>stööd</w:t>
      </w:r>
      <w:r>
        <w:t>“</w:t>
      </w:r>
      <w:r w:rsidR="002F5B89" w:rsidRPr="006D1A49">
        <w:t xml:space="preserve"> (viitenumber 297011)</w:t>
      </w:r>
      <w:r w:rsidR="004813B6" w:rsidRPr="006D1A49">
        <w:t xml:space="preserve">: </w:t>
      </w:r>
      <w:hyperlink r:id="rId11" w:anchor="/procurement/8994604/general-info" w:history="1">
        <w:r w:rsidR="004813B6" w:rsidRPr="006D1A49">
          <w:rPr>
            <w:rStyle w:val="Hperlink"/>
          </w:rPr>
          <w:t>https://riigihanked.riik.ee/rhr-web/#/procurement/8994604/general-info</w:t>
        </w:r>
      </w:hyperlink>
    </w:p>
    <w:p w14:paraId="027C5BC9" w14:textId="2870DC93" w:rsidR="004E2BE2" w:rsidRPr="00812267" w:rsidRDefault="00817F2F" w:rsidP="004813B6">
      <w:pPr>
        <w:spacing w:after="120"/>
        <w:jc w:val="both"/>
      </w:pPr>
      <w:r>
        <w:t>Hange „</w:t>
      </w:r>
      <w:r w:rsidR="001B27F9" w:rsidRPr="006D1A49">
        <w:t>Ala-Raudsepa paisu l</w:t>
      </w:r>
      <w:r w:rsidR="004E2BE2" w:rsidRPr="006D1A49">
        <w:t>ikvideerimis</w:t>
      </w:r>
      <w:r w:rsidR="001B27F9" w:rsidRPr="006D1A49">
        <w:t>tööd</w:t>
      </w:r>
      <w:r>
        <w:t>“</w:t>
      </w:r>
      <w:r w:rsidR="006D1A49" w:rsidRPr="006D1A49">
        <w:t xml:space="preserve"> (viitenumber 297429)</w:t>
      </w:r>
      <w:r w:rsidR="004813B6" w:rsidRPr="006D1A49">
        <w:t xml:space="preserve">: </w:t>
      </w:r>
      <w:hyperlink r:id="rId12" w:anchor="/procurement/9039584/general-info" w:history="1">
        <w:r w:rsidR="00C37BB9" w:rsidRPr="006D1A49">
          <w:rPr>
            <w:rStyle w:val="Hperlink"/>
          </w:rPr>
          <w:t>https://riigihanked.riik.ee/rhr-web/#/procurement/9039584/general-info</w:t>
        </w:r>
      </w:hyperlink>
    </w:p>
    <w:p w14:paraId="6A35C564" w14:textId="6723B910" w:rsidR="00EA0734" w:rsidRPr="009054E2" w:rsidRDefault="00EA0734" w:rsidP="00093B6B">
      <w:pPr>
        <w:tabs>
          <w:tab w:val="left" w:pos="567"/>
        </w:tabs>
        <w:autoSpaceDE w:val="0"/>
        <w:autoSpaceDN w:val="0"/>
        <w:adjustRightInd w:val="0"/>
        <w:jc w:val="both"/>
      </w:pPr>
    </w:p>
    <w:p w14:paraId="7BD9B90D" w14:textId="77777777" w:rsidR="00EA0734" w:rsidRPr="009054E2" w:rsidRDefault="00EA0734" w:rsidP="00093B6B">
      <w:pPr>
        <w:tabs>
          <w:tab w:val="left" w:pos="567"/>
        </w:tabs>
        <w:autoSpaceDE w:val="0"/>
        <w:autoSpaceDN w:val="0"/>
        <w:adjustRightInd w:val="0"/>
        <w:jc w:val="both"/>
      </w:pPr>
    </w:p>
    <w:sectPr w:rsidR="00EA0734" w:rsidRPr="009054E2" w:rsidSect="001355BC">
      <w:headerReference w:type="default" r:id="rId13"/>
      <w:footerReference w:type="default" r:id="rId14"/>
      <w:footnotePr>
        <w:pos w:val="beneathText"/>
        <w:numFmt w:val="chicago"/>
      </w:footnotePr>
      <w:pgSz w:w="11905" w:h="16837"/>
      <w:pgMar w:top="1417" w:right="1417" w:bottom="1560" w:left="1417" w:header="708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C49B9" w14:textId="77777777" w:rsidR="00CD6104" w:rsidRDefault="00CD6104">
      <w:r>
        <w:separator/>
      </w:r>
    </w:p>
  </w:endnote>
  <w:endnote w:type="continuationSeparator" w:id="0">
    <w:p w14:paraId="13669448" w14:textId="77777777" w:rsidR="00CD6104" w:rsidRDefault="00CD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30931"/>
      <w:docPartObj>
        <w:docPartGallery w:val="Page Numbers (Bottom of Page)"/>
        <w:docPartUnique/>
      </w:docPartObj>
    </w:sdtPr>
    <w:sdtContent>
      <w:p w14:paraId="16403805" w14:textId="7F072BED" w:rsidR="006046BD" w:rsidRDefault="006046B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6CAB87" w14:textId="77777777" w:rsidR="00EF3FEF" w:rsidRDefault="00EF3FE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7D5E0" w14:textId="77777777" w:rsidR="00CD6104" w:rsidRDefault="00CD6104">
      <w:r>
        <w:separator/>
      </w:r>
    </w:p>
  </w:footnote>
  <w:footnote w:type="continuationSeparator" w:id="0">
    <w:p w14:paraId="03902EB4" w14:textId="77777777" w:rsidR="00CD6104" w:rsidRDefault="00CD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8A181" w14:textId="77777777" w:rsidR="00495774" w:rsidRPr="00EF3FEF" w:rsidRDefault="00495774" w:rsidP="00997FE3">
    <w:pPr>
      <w:pStyle w:val="Pis"/>
      <w:rPr>
        <w:bCs/>
      </w:rPr>
    </w:pPr>
    <w:r w:rsidRPr="00EF3FEF">
      <w:rPr>
        <w:bCs/>
      </w:rPr>
      <w:t>TEHNILINE KIRJELDUS</w:t>
    </w:r>
  </w:p>
  <w:p w14:paraId="599C6D6C" w14:textId="77777777" w:rsidR="00EF3FEF" w:rsidRPr="006046BD" w:rsidRDefault="00495774" w:rsidP="00997FE3">
    <w:pPr>
      <w:pStyle w:val="Pis"/>
      <w:rPr>
        <w:bCs/>
        <w:i/>
        <w:iCs/>
      </w:rPr>
    </w:pPr>
    <w:r w:rsidRPr="00EF3FEF">
      <w:rPr>
        <w:bCs/>
      </w:rPr>
      <w:t xml:space="preserve">Hange: </w:t>
    </w:r>
    <w:r w:rsidR="003D6683" w:rsidRPr="006046BD">
      <w:rPr>
        <w:bCs/>
        <w:i/>
        <w:iCs/>
      </w:rPr>
      <w:t>Rundso paisu ja Ala-Raudsepa paisu likvideerimistööde omanikujärelevalve</w:t>
    </w:r>
  </w:p>
  <w:p w14:paraId="6FD2C786" w14:textId="611E9FD3" w:rsidR="003D6683" w:rsidRPr="006046BD" w:rsidRDefault="003D6683" w:rsidP="00997FE3">
    <w:pPr>
      <w:pStyle w:val="Pis"/>
      <w:rPr>
        <w:bCs/>
        <w:i/>
        <w:iCs/>
      </w:rPr>
    </w:pPr>
    <w:r w:rsidRPr="006046BD">
      <w:rPr>
        <w:bCs/>
        <w:i/>
        <w:iCs/>
      </w:rPr>
      <w:t>teenuste tellimine</w:t>
    </w:r>
  </w:p>
  <w:p w14:paraId="0E6C7170" w14:textId="590A80B2" w:rsidR="00EA13B7" w:rsidRDefault="003D6683" w:rsidP="00997FE3">
    <w:pPr>
      <w:pStyle w:val="Pis"/>
      <w:rPr>
        <w:b/>
      </w:rPr>
    </w:pPr>
    <w:r w:rsidRPr="00EF3FEF">
      <w:rPr>
        <w:bCs/>
      </w:rPr>
      <w:t xml:space="preserve">Viitenumber: </w:t>
    </w:r>
    <w:r w:rsidR="00EF3FEF" w:rsidRPr="00EF3FEF">
      <w:rPr>
        <w:bCs/>
      </w:rPr>
      <w:t>298411</w:t>
    </w:r>
    <w:r w:rsidR="00325C7A">
      <w:rPr>
        <w:b/>
      </w:rPr>
      <w:tab/>
    </w:r>
    <w:r w:rsidR="00325C7A">
      <w:rPr>
        <w:b/>
      </w:rPr>
      <w:tab/>
    </w:r>
  </w:p>
  <w:p w14:paraId="6E12E5C6" w14:textId="09450F10" w:rsidR="00EA13B7" w:rsidRPr="00EA13B7" w:rsidRDefault="00EA13B7" w:rsidP="00997FE3">
    <w:pPr>
      <w:pStyle w:val="Pis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19264AE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B07C0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95178C"/>
    <w:multiLevelType w:val="multilevel"/>
    <w:tmpl w:val="D2D4B8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7235D1A"/>
    <w:multiLevelType w:val="hybridMultilevel"/>
    <w:tmpl w:val="53AEA50E"/>
    <w:lvl w:ilvl="0" w:tplc="7F820D8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3A01"/>
    <w:multiLevelType w:val="multilevel"/>
    <w:tmpl w:val="FB929C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AB60B5"/>
    <w:multiLevelType w:val="multilevel"/>
    <w:tmpl w:val="A32070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EF2178"/>
    <w:multiLevelType w:val="multilevel"/>
    <w:tmpl w:val="86FABB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21119B"/>
    <w:multiLevelType w:val="multilevel"/>
    <w:tmpl w:val="923C7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99202A8"/>
    <w:multiLevelType w:val="multilevel"/>
    <w:tmpl w:val="9134DDBC"/>
    <w:lvl w:ilvl="0">
      <w:start w:val="1"/>
      <w:numFmt w:val="decimal"/>
      <w:lvlText w:val="%1."/>
      <w:lvlJc w:val="left"/>
      <w:pPr>
        <w:ind w:left="93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36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504"/>
      </w:pPr>
    </w:lvl>
    <w:lvl w:ilvl="3">
      <w:start w:val="1"/>
      <w:numFmt w:val="decimal"/>
      <w:lvlText w:val="%1.%2.%3.%4."/>
      <w:lvlJc w:val="left"/>
      <w:pPr>
        <w:ind w:left="2304" w:hanging="648"/>
      </w:pPr>
    </w:lvl>
    <w:lvl w:ilvl="4">
      <w:start w:val="1"/>
      <w:numFmt w:val="decimal"/>
      <w:lvlText w:val="%1.%2.%3.%4.%5."/>
      <w:lvlJc w:val="left"/>
      <w:pPr>
        <w:ind w:left="2808" w:hanging="792"/>
      </w:pPr>
    </w:lvl>
    <w:lvl w:ilvl="5">
      <w:start w:val="1"/>
      <w:numFmt w:val="decimal"/>
      <w:lvlText w:val="%1.%2.%3.%4.%5.%6."/>
      <w:lvlJc w:val="left"/>
      <w:pPr>
        <w:ind w:left="3312" w:hanging="936"/>
      </w:pPr>
    </w:lvl>
    <w:lvl w:ilvl="6">
      <w:start w:val="1"/>
      <w:numFmt w:val="decimal"/>
      <w:lvlText w:val="%1.%2.%3.%4.%5.%6.%7."/>
      <w:lvlJc w:val="left"/>
      <w:pPr>
        <w:ind w:left="3816" w:hanging="1080"/>
      </w:pPr>
    </w:lvl>
    <w:lvl w:ilvl="7">
      <w:start w:val="1"/>
      <w:numFmt w:val="decimal"/>
      <w:lvlText w:val="%1.%2.%3.%4.%5.%6.%7.%8."/>
      <w:lvlJc w:val="left"/>
      <w:pPr>
        <w:ind w:left="4320" w:hanging="1224"/>
      </w:pPr>
    </w:lvl>
    <w:lvl w:ilvl="8">
      <w:start w:val="1"/>
      <w:numFmt w:val="decimal"/>
      <w:lvlText w:val="%1.%2.%3.%4.%5.%6.%7.%8.%9."/>
      <w:lvlJc w:val="left"/>
      <w:pPr>
        <w:ind w:left="4896" w:hanging="1440"/>
      </w:pPr>
    </w:lvl>
  </w:abstractNum>
  <w:abstractNum w:abstractNumId="11" w15:restartNumberingAfterBreak="0">
    <w:nsid w:val="2B3010B7"/>
    <w:multiLevelType w:val="multilevel"/>
    <w:tmpl w:val="7096BF7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664E3C"/>
    <w:multiLevelType w:val="hybridMultilevel"/>
    <w:tmpl w:val="B21436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A77C6"/>
    <w:multiLevelType w:val="multilevel"/>
    <w:tmpl w:val="9134DDBC"/>
    <w:lvl w:ilvl="0">
      <w:start w:val="1"/>
      <w:numFmt w:val="decimal"/>
      <w:lvlText w:val="%1."/>
      <w:lvlJc w:val="left"/>
      <w:pPr>
        <w:ind w:left="93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36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504"/>
      </w:pPr>
    </w:lvl>
    <w:lvl w:ilvl="3">
      <w:start w:val="1"/>
      <w:numFmt w:val="decimal"/>
      <w:lvlText w:val="%1.%2.%3.%4."/>
      <w:lvlJc w:val="left"/>
      <w:pPr>
        <w:ind w:left="2304" w:hanging="648"/>
      </w:pPr>
    </w:lvl>
    <w:lvl w:ilvl="4">
      <w:start w:val="1"/>
      <w:numFmt w:val="decimal"/>
      <w:lvlText w:val="%1.%2.%3.%4.%5."/>
      <w:lvlJc w:val="left"/>
      <w:pPr>
        <w:ind w:left="2808" w:hanging="792"/>
      </w:pPr>
    </w:lvl>
    <w:lvl w:ilvl="5">
      <w:start w:val="1"/>
      <w:numFmt w:val="decimal"/>
      <w:lvlText w:val="%1.%2.%3.%4.%5.%6."/>
      <w:lvlJc w:val="left"/>
      <w:pPr>
        <w:ind w:left="3312" w:hanging="936"/>
      </w:pPr>
    </w:lvl>
    <w:lvl w:ilvl="6">
      <w:start w:val="1"/>
      <w:numFmt w:val="decimal"/>
      <w:lvlText w:val="%1.%2.%3.%4.%5.%6.%7."/>
      <w:lvlJc w:val="left"/>
      <w:pPr>
        <w:ind w:left="3816" w:hanging="1080"/>
      </w:pPr>
    </w:lvl>
    <w:lvl w:ilvl="7">
      <w:start w:val="1"/>
      <w:numFmt w:val="decimal"/>
      <w:lvlText w:val="%1.%2.%3.%4.%5.%6.%7.%8."/>
      <w:lvlJc w:val="left"/>
      <w:pPr>
        <w:ind w:left="4320" w:hanging="1224"/>
      </w:pPr>
    </w:lvl>
    <w:lvl w:ilvl="8">
      <w:start w:val="1"/>
      <w:numFmt w:val="decimal"/>
      <w:lvlText w:val="%1.%2.%3.%4.%5.%6.%7.%8.%9."/>
      <w:lvlJc w:val="left"/>
      <w:pPr>
        <w:ind w:left="4896" w:hanging="1440"/>
      </w:pPr>
    </w:lvl>
  </w:abstractNum>
  <w:abstractNum w:abstractNumId="14" w15:restartNumberingAfterBreak="0">
    <w:nsid w:val="64A25B9E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6453DC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3B49B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6146053">
    <w:abstractNumId w:val="1"/>
  </w:num>
  <w:num w:numId="2" w16cid:durableId="1300960087">
    <w:abstractNumId w:val="0"/>
  </w:num>
  <w:num w:numId="3" w16cid:durableId="1081023172">
    <w:abstractNumId w:val="8"/>
  </w:num>
  <w:num w:numId="4" w16cid:durableId="1075973448">
    <w:abstractNumId w:val="9"/>
  </w:num>
  <w:num w:numId="5" w16cid:durableId="855189434">
    <w:abstractNumId w:val="4"/>
  </w:num>
  <w:num w:numId="6" w16cid:durableId="1587613266">
    <w:abstractNumId w:val="6"/>
  </w:num>
  <w:num w:numId="7" w16cid:durableId="1500122756">
    <w:abstractNumId w:val="10"/>
  </w:num>
  <w:num w:numId="8" w16cid:durableId="74936797">
    <w:abstractNumId w:val="14"/>
  </w:num>
  <w:num w:numId="9" w16cid:durableId="981227071">
    <w:abstractNumId w:val="7"/>
  </w:num>
  <w:num w:numId="10" w16cid:durableId="1778673318">
    <w:abstractNumId w:val="16"/>
  </w:num>
  <w:num w:numId="11" w16cid:durableId="1108232526">
    <w:abstractNumId w:val="15"/>
  </w:num>
  <w:num w:numId="12" w16cid:durableId="334110352">
    <w:abstractNumId w:val="5"/>
  </w:num>
  <w:num w:numId="13" w16cid:durableId="664671045">
    <w:abstractNumId w:val="11"/>
  </w:num>
  <w:num w:numId="14" w16cid:durableId="948200130">
    <w:abstractNumId w:val="13"/>
  </w:num>
  <w:num w:numId="15" w16cid:durableId="1642882457">
    <w:abstractNumId w:val="12"/>
  </w:num>
  <w:num w:numId="16" w16cid:durableId="1070156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1"/>
    <w:rsid w:val="00002EA7"/>
    <w:rsid w:val="00003B8D"/>
    <w:rsid w:val="00004941"/>
    <w:rsid w:val="00005014"/>
    <w:rsid w:val="0000731B"/>
    <w:rsid w:val="0001000B"/>
    <w:rsid w:val="00010C33"/>
    <w:rsid w:val="00011A7E"/>
    <w:rsid w:val="00012652"/>
    <w:rsid w:val="00012E10"/>
    <w:rsid w:val="00016BE5"/>
    <w:rsid w:val="00017139"/>
    <w:rsid w:val="000177CE"/>
    <w:rsid w:val="00017BC2"/>
    <w:rsid w:val="00020BED"/>
    <w:rsid w:val="000220D7"/>
    <w:rsid w:val="000220E1"/>
    <w:rsid w:val="00024CE0"/>
    <w:rsid w:val="00024D65"/>
    <w:rsid w:val="00025BAB"/>
    <w:rsid w:val="00025FA3"/>
    <w:rsid w:val="000260D8"/>
    <w:rsid w:val="00027A72"/>
    <w:rsid w:val="0003069B"/>
    <w:rsid w:val="00030F66"/>
    <w:rsid w:val="00032836"/>
    <w:rsid w:val="0003434E"/>
    <w:rsid w:val="000348A3"/>
    <w:rsid w:val="0003781B"/>
    <w:rsid w:val="00040D0F"/>
    <w:rsid w:val="000433B2"/>
    <w:rsid w:val="00043CE0"/>
    <w:rsid w:val="00044336"/>
    <w:rsid w:val="0004461C"/>
    <w:rsid w:val="00044F89"/>
    <w:rsid w:val="0004536B"/>
    <w:rsid w:val="0004561E"/>
    <w:rsid w:val="00045C44"/>
    <w:rsid w:val="00046CF3"/>
    <w:rsid w:val="000474F8"/>
    <w:rsid w:val="000515ED"/>
    <w:rsid w:val="00053B6E"/>
    <w:rsid w:val="00054748"/>
    <w:rsid w:val="00062902"/>
    <w:rsid w:val="00062E81"/>
    <w:rsid w:val="00063C5E"/>
    <w:rsid w:val="00064C7C"/>
    <w:rsid w:val="00067748"/>
    <w:rsid w:val="000679CF"/>
    <w:rsid w:val="00072694"/>
    <w:rsid w:val="00074D55"/>
    <w:rsid w:val="000759F7"/>
    <w:rsid w:val="00080FC9"/>
    <w:rsid w:val="00081542"/>
    <w:rsid w:val="00081C19"/>
    <w:rsid w:val="0008263A"/>
    <w:rsid w:val="0008346C"/>
    <w:rsid w:val="00083D3E"/>
    <w:rsid w:val="000873FC"/>
    <w:rsid w:val="000874C4"/>
    <w:rsid w:val="00087564"/>
    <w:rsid w:val="00092785"/>
    <w:rsid w:val="00092C99"/>
    <w:rsid w:val="00093488"/>
    <w:rsid w:val="00093B6B"/>
    <w:rsid w:val="00095E23"/>
    <w:rsid w:val="000A0E68"/>
    <w:rsid w:val="000A26B1"/>
    <w:rsid w:val="000A2CAB"/>
    <w:rsid w:val="000A68E5"/>
    <w:rsid w:val="000A6AE1"/>
    <w:rsid w:val="000A6B4D"/>
    <w:rsid w:val="000B1AAA"/>
    <w:rsid w:val="000B2650"/>
    <w:rsid w:val="000B2C66"/>
    <w:rsid w:val="000B4FD8"/>
    <w:rsid w:val="000B6FE2"/>
    <w:rsid w:val="000C4D34"/>
    <w:rsid w:val="000C61E9"/>
    <w:rsid w:val="000D00E3"/>
    <w:rsid w:val="000D13E6"/>
    <w:rsid w:val="000D276F"/>
    <w:rsid w:val="000D289F"/>
    <w:rsid w:val="000D3F81"/>
    <w:rsid w:val="000D4434"/>
    <w:rsid w:val="000D5999"/>
    <w:rsid w:val="000D5C9B"/>
    <w:rsid w:val="000D7567"/>
    <w:rsid w:val="000E0D03"/>
    <w:rsid w:val="000E0DFA"/>
    <w:rsid w:val="000E0FC7"/>
    <w:rsid w:val="000E2233"/>
    <w:rsid w:val="000E4BC6"/>
    <w:rsid w:val="000E62E9"/>
    <w:rsid w:val="000E75D5"/>
    <w:rsid w:val="000E773A"/>
    <w:rsid w:val="000F10A4"/>
    <w:rsid w:val="000F4319"/>
    <w:rsid w:val="000F5282"/>
    <w:rsid w:val="000F6351"/>
    <w:rsid w:val="000F6AF9"/>
    <w:rsid w:val="001008FB"/>
    <w:rsid w:val="0010181F"/>
    <w:rsid w:val="00103BC0"/>
    <w:rsid w:val="001042DA"/>
    <w:rsid w:val="00105A31"/>
    <w:rsid w:val="0010695B"/>
    <w:rsid w:val="001074C2"/>
    <w:rsid w:val="001101D5"/>
    <w:rsid w:val="00111907"/>
    <w:rsid w:val="00111AB1"/>
    <w:rsid w:val="001165A0"/>
    <w:rsid w:val="00117359"/>
    <w:rsid w:val="001217B9"/>
    <w:rsid w:val="00123C2C"/>
    <w:rsid w:val="00124901"/>
    <w:rsid w:val="00125999"/>
    <w:rsid w:val="00125E04"/>
    <w:rsid w:val="00127D93"/>
    <w:rsid w:val="00130B40"/>
    <w:rsid w:val="00132E8E"/>
    <w:rsid w:val="00133140"/>
    <w:rsid w:val="00133AF2"/>
    <w:rsid w:val="00133C0E"/>
    <w:rsid w:val="001342CA"/>
    <w:rsid w:val="00134463"/>
    <w:rsid w:val="0013555F"/>
    <w:rsid w:val="001355BC"/>
    <w:rsid w:val="00136117"/>
    <w:rsid w:val="00136C28"/>
    <w:rsid w:val="0013764A"/>
    <w:rsid w:val="001401F1"/>
    <w:rsid w:val="00142E26"/>
    <w:rsid w:val="001450C2"/>
    <w:rsid w:val="00145215"/>
    <w:rsid w:val="00146727"/>
    <w:rsid w:val="00147082"/>
    <w:rsid w:val="00150650"/>
    <w:rsid w:val="0015234D"/>
    <w:rsid w:val="00153E72"/>
    <w:rsid w:val="0015411C"/>
    <w:rsid w:val="0015716A"/>
    <w:rsid w:val="00157D3E"/>
    <w:rsid w:val="001604E2"/>
    <w:rsid w:val="0016251E"/>
    <w:rsid w:val="00162BF4"/>
    <w:rsid w:val="00162FF0"/>
    <w:rsid w:val="00163916"/>
    <w:rsid w:val="00164FE0"/>
    <w:rsid w:val="00165F04"/>
    <w:rsid w:val="00166A29"/>
    <w:rsid w:val="00166A8C"/>
    <w:rsid w:val="00170D03"/>
    <w:rsid w:val="00170F7E"/>
    <w:rsid w:val="00172102"/>
    <w:rsid w:val="00176BD6"/>
    <w:rsid w:val="001771E9"/>
    <w:rsid w:val="001778BA"/>
    <w:rsid w:val="00177C05"/>
    <w:rsid w:val="001808F2"/>
    <w:rsid w:val="00181483"/>
    <w:rsid w:val="0018159D"/>
    <w:rsid w:val="001818F4"/>
    <w:rsid w:val="00182854"/>
    <w:rsid w:val="00184DCA"/>
    <w:rsid w:val="00184E89"/>
    <w:rsid w:val="00185EA3"/>
    <w:rsid w:val="00186A9E"/>
    <w:rsid w:val="0018716B"/>
    <w:rsid w:val="00192CCF"/>
    <w:rsid w:val="0019393A"/>
    <w:rsid w:val="00196020"/>
    <w:rsid w:val="001965C9"/>
    <w:rsid w:val="001A1543"/>
    <w:rsid w:val="001A1BB4"/>
    <w:rsid w:val="001A2315"/>
    <w:rsid w:val="001A4613"/>
    <w:rsid w:val="001A48A4"/>
    <w:rsid w:val="001A649F"/>
    <w:rsid w:val="001A7D72"/>
    <w:rsid w:val="001B20F1"/>
    <w:rsid w:val="001B27BC"/>
    <w:rsid w:val="001B27F9"/>
    <w:rsid w:val="001B3931"/>
    <w:rsid w:val="001B427A"/>
    <w:rsid w:val="001B74CB"/>
    <w:rsid w:val="001B7BA0"/>
    <w:rsid w:val="001B7F7F"/>
    <w:rsid w:val="001C02BF"/>
    <w:rsid w:val="001C27D1"/>
    <w:rsid w:val="001C7473"/>
    <w:rsid w:val="001C7661"/>
    <w:rsid w:val="001D77C9"/>
    <w:rsid w:val="001E0066"/>
    <w:rsid w:val="001E01CC"/>
    <w:rsid w:val="001E07C7"/>
    <w:rsid w:val="001E1DB8"/>
    <w:rsid w:val="001E4706"/>
    <w:rsid w:val="001E577A"/>
    <w:rsid w:val="001E7D40"/>
    <w:rsid w:val="001F0418"/>
    <w:rsid w:val="001F0884"/>
    <w:rsid w:val="001F2122"/>
    <w:rsid w:val="001F23A3"/>
    <w:rsid w:val="001F2AC7"/>
    <w:rsid w:val="001F2AD4"/>
    <w:rsid w:val="001F30AB"/>
    <w:rsid w:val="001F3ADB"/>
    <w:rsid w:val="001F54FE"/>
    <w:rsid w:val="001F5DEC"/>
    <w:rsid w:val="001F6D6C"/>
    <w:rsid w:val="001F7B03"/>
    <w:rsid w:val="001F7B7F"/>
    <w:rsid w:val="0020015C"/>
    <w:rsid w:val="0020103B"/>
    <w:rsid w:val="0020255A"/>
    <w:rsid w:val="002058A0"/>
    <w:rsid w:val="00205C74"/>
    <w:rsid w:val="0020608E"/>
    <w:rsid w:val="002073BB"/>
    <w:rsid w:val="002104E3"/>
    <w:rsid w:val="00210621"/>
    <w:rsid w:val="00211846"/>
    <w:rsid w:val="002118B6"/>
    <w:rsid w:val="00212C6A"/>
    <w:rsid w:val="00213809"/>
    <w:rsid w:val="00214477"/>
    <w:rsid w:val="00214520"/>
    <w:rsid w:val="0021746E"/>
    <w:rsid w:val="002178C5"/>
    <w:rsid w:val="002206B6"/>
    <w:rsid w:val="00222D38"/>
    <w:rsid w:val="00223AA5"/>
    <w:rsid w:val="00223C44"/>
    <w:rsid w:val="002240B8"/>
    <w:rsid w:val="00227241"/>
    <w:rsid w:val="00227AC6"/>
    <w:rsid w:val="00227F44"/>
    <w:rsid w:val="00230392"/>
    <w:rsid w:val="002303B3"/>
    <w:rsid w:val="00231F4A"/>
    <w:rsid w:val="0023388B"/>
    <w:rsid w:val="00235B7A"/>
    <w:rsid w:val="00236143"/>
    <w:rsid w:val="00237E3D"/>
    <w:rsid w:val="00237FAB"/>
    <w:rsid w:val="00243327"/>
    <w:rsid w:val="00244ADD"/>
    <w:rsid w:val="002462C1"/>
    <w:rsid w:val="00246F71"/>
    <w:rsid w:val="002472E8"/>
    <w:rsid w:val="00250C56"/>
    <w:rsid w:val="002549D8"/>
    <w:rsid w:val="002562D1"/>
    <w:rsid w:val="00256F5C"/>
    <w:rsid w:val="002603BF"/>
    <w:rsid w:val="00260442"/>
    <w:rsid w:val="00260A5E"/>
    <w:rsid w:val="00264610"/>
    <w:rsid w:val="00266E57"/>
    <w:rsid w:val="002670AD"/>
    <w:rsid w:val="002676E5"/>
    <w:rsid w:val="002706D0"/>
    <w:rsid w:val="00274144"/>
    <w:rsid w:val="00275776"/>
    <w:rsid w:val="002805D6"/>
    <w:rsid w:val="00280C86"/>
    <w:rsid w:val="00283622"/>
    <w:rsid w:val="00283C71"/>
    <w:rsid w:val="00285EAF"/>
    <w:rsid w:val="00286A8E"/>
    <w:rsid w:val="002871F6"/>
    <w:rsid w:val="00287ED1"/>
    <w:rsid w:val="0029058D"/>
    <w:rsid w:val="002914D1"/>
    <w:rsid w:val="0029232B"/>
    <w:rsid w:val="00293D4B"/>
    <w:rsid w:val="002941F8"/>
    <w:rsid w:val="0029445B"/>
    <w:rsid w:val="002948E5"/>
    <w:rsid w:val="0029619A"/>
    <w:rsid w:val="002A0BCA"/>
    <w:rsid w:val="002A13A9"/>
    <w:rsid w:val="002A4FDD"/>
    <w:rsid w:val="002A694F"/>
    <w:rsid w:val="002A6C16"/>
    <w:rsid w:val="002A7F0E"/>
    <w:rsid w:val="002B1E68"/>
    <w:rsid w:val="002B48B2"/>
    <w:rsid w:val="002B5018"/>
    <w:rsid w:val="002B58D1"/>
    <w:rsid w:val="002B5A8F"/>
    <w:rsid w:val="002B5FE7"/>
    <w:rsid w:val="002C0657"/>
    <w:rsid w:val="002C14E8"/>
    <w:rsid w:val="002C182C"/>
    <w:rsid w:val="002C1E31"/>
    <w:rsid w:val="002C1F33"/>
    <w:rsid w:val="002C2B26"/>
    <w:rsid w:val="002C30EC"/>
    <w:rsid w:val="002C427D"/>
    <w:rsid w:val="002C4310"/>
    <w:rsid w:val="002C63EA"/>
    <w:rsid w:val="002D0593"/>
    <w:rsid w:val="002D2EE1"/>
    <w:rsid w:val="002D37B5"/>
    <w:rsid w:val="002D3886"/>
    <w:rsid w:val="002D4211"/>
    <w:rsid w:val="002D4939"/>
    <w:rsid w:val="002D65E8"/>
    <w:rsid w:val="002E024C"/>
    <w:rsid w:val="002E5AB6"/>
    <w:rsid w:val="002F05AA"/>
    <w:rsid w:val="002F2CB4"/>
    <w:rsid w:val="002F4AA5"/>
    <w:rsid w:val="002F52E3"/>
    <w:rsid w:val="002F5364"/>
    <w:rsid w:val="002F5B89"/>
    <w:rsid w:val="002F6710"/>
    <w:rsid w:val="002F6B54"/>
    <w:rsid w:val="002F7149"/>
    <w:rsid w:val="002F75F1"/>
    <w:rsid w:val="002F776C"/>
    <w:rsid w:val="00300A4C"/>
    <w:rsid w:val="00301F08"/>
    <w:rsid w:val="00302A97"/>
    <w:rsid w:val="00303DC2"/>
    <w:rsid w:val="00305426"/>
    <w:rsid w:val="003106DF"/>
    <w:rsid w:val="00311C3E"/>
    <w:rsid w:val="00311FA7"/>
    <w:rsid w:val="00314570"/>
    <w:rsid w:val="0031586D"/>
    <w:rsid w:val="00315F13"/>
    <w:rsid w:val="0031661A"/>
    <w:rsid w:val="003214B3"/>
    <w:rsid w:val="003214E1"/>
    <w:rsid w:val="00321824"/>
    <w:rsid w:val="00323375"/>
    <w:rsid w:val="00323E08"/>
    <w:rsid w:val="003257A3"/>
    <w:rsid w:val="003259C8"/>
    <w:rsid w:val="00325C7A"/>
    <w:rsid w:val="003265A2"/>
    <w:rsid w:val="00327417"/>
    <w:rsid w:val="003279ED"/>
    <w:rsid w:val="00327C85"/>
    <w:rsid w:val="0033042C"/>
    <w:rsid w:val="003348E1"/>
    <w:rsid w:val="0033563A"/>
    <w:rsid w:val="00335DB7"/>
    <w:rsid w:val="00335DEF"/>
    <w:rsid w:val="00340129"/>
    <w:rsid w:val="003405AE"/>
    <w:rsid w:val="0034395D"/>
    <w:rsid w:val="003446C6"/>
    <w:rsid w:val="00345127"/>
    <w:rsid w:val="003506E8"/>
    <w:rsid w:val="003507E1"/>
    <w:rsid w:val="00350B84"/>
    <w:rsid w:val="00353B41"/>
    <w:rsid w:val="00353DC0"/>
    <w:rsid w:val="003562E8"/>
    <w:rsid w:val="00362180"/>
    <w:rsid w:val="00363529"/>
    <w:rsid w:val="00364139"/>
    <w:rsid w:val="00366ED7"/>
    <w:rsid w:val="003672B9"/>
    <w:rsid w:val="0036747C"/>
    <w:rsid w:val="00367F78"/>
    <w:rsid w:val="00367FE0"/>
    <w:rsid w:val="0037092E"/>
    <w:rsid w:val="003717BB"/>
    <w:rsid w:val="00372C1A"/>
    <w:rsid w:val="003735B9"/>
    <w:rsid w:val="003736D4"/>
    <w:rsid w:val="003739B9"/>
    <w:rsid w:val="00377A67"/>
    <w:rsid w:val="00380216"/>
    <w:rsid w:val="00380A02"/>
    <w:rsid w:val="003862FF"/>
    <w:rsid w:val="00386629"/>
    <w:rsid w:val="0038710C"/>
    <w:rsid w:val="003876EB"/>
    <w:rsid w:val="00387C95"/>
    <w:rsid w:val="00392099"/>
    <w:rsid w:val="003933A1"/>
    <w:rsid w:val="00393991"/>
    <w:rsid w:val="00393A4C"/>
    <w:rsid w:val="00394DE9"/>
    <w:rsid w:val="003956B2"/>
    <w:rsid w:val="00395A42"/>
    <w:rsid w:val="00395E99"/>
    <w:rsid w:val="0039731E"/>
    <w:rsid w:val="00397516"/>
    <w:rsid w:val="003A0A13"/>
    <w:rsid w:val="003A0F96"/>
    <w:rsid w:val="003A293E"/>
    <w:rsid w:val="003A29FC"/>
    <w:rsid w:val="003A2BD9"/>
    <w:rsid w:val="003A2EC9"/>
    <w:rsid w:val="003A35A4"/>
    <w:rsid w:val="003A42C8"/>
    <w:rsid w:val="003A4EA7"/>
    <w:rsid w:val="003A58B7"/>
    <w:rsid w:val="003A7DDD"/>
    <w:rsid w:val="003B0BC8"/>
    <w:rsid w:val="003B264B"/>
    <w:rsid w:val="003B27A4"/>
    <w:rsid w:val="003B394F"/>
    <w:rsid w:val="003B6F03"/>
    <w:rsid w:val="003B783F"/>
    <w:rsid w:val="003C0C00"/>
    <w:rsid w:val="003C12BF"/>
    <w:rsid w:val="003C1E8D"/>
    <w:rsid w:val="003C209B"/>
    <w:rsid w:val="003C3985"/>
    <w:rsid w:val="003C42FB"/>
    <w:rsid w:val="003C501C"/>
    <w:rsid w:val="003D0802"/>
    <w:rsid w:val="003D3A03"/>
    <w:rsid w:val="003D5004"/>
    <w:rsid w:val="003D6592"/>
    <w:rsid w:val="003D6669"/>
    <w:rsid w:val="003D6683"/>
    <w:rsid w:val="003D672B"/>
    <w:rsid w:val="003D6842"/>
    <w:rsid w:val="003D78A9"/>
    <w:rsid w:val="003D7EA4"/>
    <w:rsid w:val="003E14EA"/>
    <w:rsid w:val="003E26B1"/>
    <w:rsid w:val="003E347D"/>
    <w:rsid w:val="003E4C0C"/>
    <w:rsid w:val="003E4F02"/>
    <w:rsid w:val="003E5DDD"/>
    <w:rsid w:val="003E601D"/>
    <w:rsid w:val="003E7BFE"/>
    <w:rsid w:val="003E7F8C"/>
    <w:rsid w:val="003F1E8F"/>
    <w:rsid w:val="003F2A8D"/>
    <w:rsid w:val="003F3EF5"/>
    <w:rsid w:val="003F4E9C"/>
    <w:rsid w:val="003F54A1"/>
    <w:rsid w:val="003F5E4B"/>
    <w:rsid w:val="003F670C"/>
    <w:rsid w:val="003F695A"/>
    <w:rsid w:val="003F7419"/>
    <w:rsid w:val="00400B6C"/>
    <w:rsid w:val="00401FFF"/>
    <w:rsid w:val="00403EE3"/>
    <w:rsid w:val="0040523D"/>
    <w:rsid w:val="00406484"/>
    <w:rsid w:val="004115DC"/>
    <w:rsid w:val="00411EBC"/>
    <w:rsid w:val="00413279"/>
    <w:rsid w:val="004134DA"/>
    <w:rsid w:val="004138AD"/>
    <w:rsid w:val="004144CF"/>
    <w:rsid w:val="0041585F"/>
    <w:rsid w:val="0041703B"/>
    <w:rsid w:val="00420599"/>
    <w:rsid w:val="004211C6"/>
    <w:rsid w:val="00421B6B"/>
    <w:rsid w:val="00421F1A"/>
    <w:rsid w:val="00422113"/>
    <w:rsid w:val="0042296B"/>
    <w:rsid w:val="00422F69"/>
    <w:rsid w:val="00423789"/>
    <w:rsid w:val="00425E6F"/>
    <w:rsid w:val="0042651A"/>
    <w:rsid w:val="004267FF"/>
    <w:rsid w:val="00426A1E"/>
    <w:rsid w:val="00427F68"/>
    <w:rsid w:val="004311B3"/>
    <w:rsid w:val="00431698"/>
    <w:rsid w:val="00431C86"/>
    <w:rsid w:val="00433190"/>
    <w:rsid w:val="00434451"/>
    <w:rsid w:val="00435C6B"/>
    <w:rsid w:val="00436F17"/>
    <w:rsid w:val="004422FD"/>
    <w:rsid w:val="004513C4"/>
    <w:rsid w:val="004538BE"/>
    <w:rsid w:val="004566D9"/>
    <w:rsid w:val="00456BFE"/>
    <w:rsid w:val="00457C10"/>
    <w:rsid w:val="00457D08"/>
    <w:rsid w:val="00461223"/>
    <w:rsid w:val="0046197F"/>
    <w:rsid w:val="00463AA3"/>
    <w:rsid w:val="00464B4A"/>
    <w:rsid w:val="00464F53"/>
    <w:rsid w:val="00470B2E"/>
    <w:rsid w:val="00471147"/>
    <w:rsid w:val="004725A9"/>
    <w:rsid w:val="0047296B"/>
    <w:rsid w:val="004744E8"/>
    <w:rsid w:val="00474990"/>
    <w:rsid w:val="00476317"/>
    <w:rsid w:val="00476A4B"/>
    <w:rsid w:val="0048127D"/>
    <w:rsid w:val="004813B6"/>
    <w:rsid w:val="00481A29"/>
    <w:rsid w:val="00482FDA"/>
    <w:rsid w:val="00483F8B"/>
    <w:rsid w:val="00485DBB"/>
    <w:rsid w:val="00485EC4"/>
    <w:rsid w:val="00487A00"/>
    <w:rsid w:val="004924EF"/>
    <w:rsid w:val="0049410A"/>
    <w:rsid w:val="00495774"/>
    <w:rsid w:val="00495B65"/>
    <w:rsid w:val="00495B78"/>
    <w:rsid w:val="00497F01"/>
    <w:rsid w:val="004A08FC"/>
    <w:rsid w:val="004A29B0"/>
    <w:rsid w:val="004A2D16"/>
    <w:rsid w:val="004A43C8"/>
    <w:rsid w:val="004A5E8F"/>
    <w:rsid w:val="004A61F3"/>
    <w:rsid w:val="004A63BF"/>
    <w:rsid w:val="004A7960"/>
    <w:rsid w:val="004B02F6"/>
    <w:rsid w:val="004B1ECC"/>
    <w:rsid w:val="004B1F48"/>
    <w:rsid w:val="004B23F2"/>
    <w:rsid w:val="004B3073"/>
    <w:rsid w:val="004B57C9"/>
    <w:rsid w:val="004B637A"/>
    <w:rsid w:val="004B6639"/>
    <w:rsid w:val="004C1AFA"/>
    <w:rsid w:val="004C2CC3"/>
    <w:rsid w:val="004D0C37"/>
    <w:rsid w:val="004D4520"/>
    <w:rsid w:val="004D5032"/>
    <w:rsid w:val="004D61EE"/>
    <w:rsid w:val="004D6C35"/>
    <w:rsid w:val="004D710E"/>
    <w:rsid w:val="004D7B13"/>
    <w:rsid w:val="004E08C6"/>
    <w:rsid w:val="004E0BEB"/>
    <w:rsid w:val="004E1F83"/>
    <w:rsid w:val="004E2BE2"/>
    <w:rsid w:val="004E3963"/>
    <w:rsid w:val="004E4C7F"/>
    <w:rsid w:val="004E6063"/>
    <w:rsid w:val="004E67F6"/>
    <w:rsid w:val="004E6A64"/>
    <w:rsid w:val="004F03F5"/>
    <w:rsid w:val="004F2878"/>
    <w:rsid w:val="004F4565"/>
    <w:rsid w:val="004F4EBB"/>
    <w:rsid w:val="00501ABA"/>
    <w:rsid w:val="00501FA6"/>
    <w:rsid w:val="0050284A"/>
    <w:rsid w:val="00502FF3"/>
    <w:rsid w:val="0050333B"/>
    <w:rsid w:val="005039F7"/>
    <w:rsid w:val="00504232"/>
    <w:rsid w:val="0050431D"/>
    <w:rsid w:val="00504B93"/>
    <w:rsid w:val="00507909"/>
    <w:rsid w:val="005111F8"/>
    <w:rsid w:val="0051170C"/>
    <w:rsid w:val="00512988"/>
    <w:rsid w:val="00512A64"/>
    <w:rsid w:val="00512B8A"/>
    <w:rsid w:val="00513C26"/>
    <w:rsid w:val="00514600"/>
    <w:rsid w:val="00514C2A"/>
    <w:rsid w:val="00515FE1"/>
    <w:rsid w:val="00517DED"/>
    <w:rsid w:val="0052209C"/>
    <w:rsid w:val="00524D4C"/>
    <w:rsid w:val="005270B9"/>
    <w:rsid w:val="00527C0B"/>
    <w:rsid w:val="00536E2D"/>
    <w:rsid w:val="0054002D"/>
    <w:rsid w:val="00541E57"/>
    <w:rsid w:val="00543567"/>
    <w:rsid w:val="00543D69"/>
    <w:rsid w:val="00544148"/>
    <w:rsid w:val="0054419E"/>
    <w:rsid w:val="00545773"/>
    <w:rsid w:val="005471AE"/>
    <w:rsid w:val="00551A5B"/>
    <w:rsid w:val="00552AA4"/>
    <w:rsid w:val="00552B70"/>
    <w:rsid w:val="00554FD9"/>
    <w:rsid w:val="00556BE1"/>
    <w:rsid w:val="005572D0"/>
    <w:rsid w:val="005609AD"/>
    <w:rsid w:val="0056346B"/>
    <w:rsid w:val="00564BA3"/>
    <w:rsid w:val="00564E91"/>
    <w:rsid w:val="00571D07"/>
    <w:rsid w:val="005726BA"/>
    <w:rsid w:val="00573585"/>
    <w:rsid w:val="0057469B"/>
    <w:rsid w:val="005755FF"/>
    <w:rsid w:val="005762C1"/>
    <w:rsid w:val="0057652E"/>
    <w:rsid w:val="005814E4"/>
    <w:rsid w:val="00582981"/>
    <w:rsid w:val="00586D5B"/>
    <w:rsid w:val="00587EFF"/>
    <w:rsid w:val="005900C9"/>
    <w:rsid w:val="005902BA"/>
    <w:rsid w:val="00590D2F"/>
    <w:rsid w:val="00592908"/>
    <w:rsid w:val="00593304"/>
    <w:rsid w:val="005936FB"/>
    <w:rsid w:val="00594224"/>
    <w:rsid w:val="00594AB4"/>
    <w:rsid w:val="005A015D"/>
    <w:rsid w:val="005A09D3"/>
    <w:rsid w:val="005A304E"/>
    <w:rsid w:val="005A3212"/>
    <w:rsid w:val="005A4206"/>
    <w:rsid w:val="005A6DA3"/>
    <w:rsid w:val="005B01E6"/>
    <w:rsid w:val="005B0D21"/>
    <w:rsid w:val="005B16A4"/>
    <w:rsid w:val="005B2676"/>
    <w:rsid w:val="005B2BAF"/>
    <w:rsid w:val="005B2D9C"/>
    <w:rsid w:val="005B386F"/>
    <w:rsid w:val="005B4D04"/>
    <w:rsid w:val="005B5AC2"/>
    <w:rsid w:val="005B61C1"/>
    <w:rsid w:val="005B6384"/>
    <w:rsid w:val="005B71E5"/>
    <w:rsid w:val="005C0F72"/>
    <w:rsid w:val="005C17CD"/>
    <w:rsid w:val="005C27AA"/>
    <w:rsid w:val="005C64A9"/>
    <w:rsid w:val="005C760A"/>
    <w:rsid w:val="005D10E3"/>
    <w:rsid w:val="005D1350"/>
    <w:rsid w:val="005D2451"/>
    <w:rsid w:val="005D2709"/>
    <w:rsid w:val="005D4AB6"/>
    <w:rsid w:val="005D5B98"/>
    <w:rsid w:val="005D6764"/>
    <w:rsid w:val="005D783B"/>
    <w:rsid w:val="005E1471"/>
    <w:rsid w:val="005E2201"/>
    <w:rsid w:val="005E2B8E"/>
    <w:rsid w:val="005E3866"/>
    <w:rsid w:val="005E5483"/>
    <w:rsid w:val="005E60EE"/>
    <w:rsid w:val="005E7CC1"/>
    <w:rsid w:val="005F0602"/>
    <w:rsid w:val="005F14C2"/>
    <w:rsid w:val="005F3A98"/>
    <w:rsid w:val="005F7548"/>
    <w:rsid w:val="006019D6"/>
    <w:rsid w:val="0060316D"/>
    <w:rsid w:val="006032E4"/>
    <w:rsid w:val="006046BD"/>
    <w:rsid w:val="0060552C"/>
    <w:rsid w:val="00610322"/>
    <w:rsid w:val="00610C3D"/>
    <w:rsid w:val="0061219F"/>
    <w:rsid w:val="00612356"/>
    <w:rsid w:val="00614C68"/>
    <w:rsid w:val="00616E12"/>
    <w:rsid w:val="006177E6"/>
    <w:rsid w:val="00617F6E"/>
    <w:rsid w:val="00621210"/>
    <w:rsid w:val="00621788"/>
    <w:rsid w:val="00622C93"/>
    <w:rsid w:val="00623CE4"/>
    <w:rsid w:val="0062445C"/>
    <w:rsid w:val="00625EA2"/>
    <w:rsid w:val="00626E43"/>
    <w:rsid w:val="006302CC"/>
    <w:rsid w:val="00631303"/>
    <w:rsid w:val="006328A2"/>
    <w:rsid w:val="0063429F"/>
    <w:rsid w:val="0063446B"/>
    <w:rsid w:val="00636273"/>
    <w:rsid w:val="00636F80"/>
    <w:rsid w:val="0063724A"/>
    <w:rsid w:val="006406FE"/>
    <w:rsid w:val="00641A45"/>
    <w:rsid w:val="00643095"/>
    <w:rsid w:val="0064376A"/>
    <w:rsid w:val="0064386D"/>
    <w:rsid w:val="00644276"/>
    <w:rsid w:val="00647815"/>
    <w:rsid w:val="006517AD"/>
    <w:rsid w:val="00651974"/>
    <w:rsid w:val="006520B7"/>
    <w:rsid w:val="00652D83"/>
    <w:rsid w:val="00652E8F"/>
    <w:rsid w:val="00653AF8"/>
    <w:rsid w:val="00653D8A"/>
    <w:rsid w:val="0065600C"/>
    <w:rsid w:val="006560AB"/>
    <w:rsid w:val="0066007D"/>
    <w:rsid w:val="00661095"/>
    <w:rsid w:val="00661DC3"/>
    <w:rsid w:val="00664139"/>
    <w:rsid w:val="0066427A"/>
    <w:rsid w:val="00664C0C"/>
    <w:rsid w:val="00664DDB"/>
    <w:rsid w:val="00665146"/>
    <w:rsid w:val="00665546"/>
    <w:rsid w:val="00665C90"/>
    <w:rsid w:val="00666187"/>
    <w:rsid w:val="006678F2"/>
    <w:rsid w:val="00672ED9"/>
    <w:rsid w:val="006779A8"/>
    <w:rsid w:val="00680355"/>
    <w:rsid w:val="00680CF2"/>
    <w:rsid w:val="0068450B"/>
    <w:rsid w:val="00684E29"/>
    <w:rsid w:val="00685393"/>
    <w:rsid w:val="006855E8"/>
    <w:rsid w:val="006872A5"/>
    <w:rsid w:val="00690561"/>
    <w:rsid w:val="00691CAF"/>
    <w:rsid w:val="00692B48"/>
    <w:rsid w:val="00695118"/>
    <w:rsid w:val="006958D2"/>
    <w:rsid w:val="00696F2E"/>
    <w:rsid w:val="006975C9"/>
    <w:rsid w:val="00697647"/>
    <w:rsid w:val="00697F2D"/>
    <w:rsid w:val="006A0FA9"/>
    <w:rsid w:val="006A1BE8"/>
    <w:rsid w:val="006A2BB6"/>
    <w:rsid w:val="006A2F03"/>
    <w:rsid w:val="006A36DC"/>
    <w:rsid w:val="006A39CB"/>
    <w:rsid w:val="006A52E6"/>
    <w:rsid w:val="006A68ED"/>
    <w:rsid w:val="006B17DF"/>
    <w:rsid w:val="006B1A90"/>
    <w:rsid w:val="006B3611"/>
    <w:rsid w:val="006B690C"/>
    <w:rsid w:val="006B7C74"/>
    <w:rsid w:val="006C17F2"/>
    <w:rsid w:val="006C1C3E"/>
    <w:rsid w:val="006C202B"/>
    <w:rsid w:val="006C24AC"/>
    <w:rsid w:val="006C2CB6"/>
    <w:rsid w:val="006C4B80"/>
    <w:rsid w:val="006C555E"/>
    <w:rsid w:val="006C5A3C"/>
    <w:rsid w:val="006D002E"/>
    <w:rsid w:val="006D1270"/>
    <w:rsid w:val="006D1A49"/>
    <w:rsid w:val="006D39A4"/>
    <w:rsid w:val="006D537A"/>
    <w:rsid w:val="006D5823"/>
    <w:rsid w:val="006D5A57"/>
    <w:rsid w:val="006D5DDA"/>
    <w:rsid w:val="006D6E8A"/>
    <w:rsid w:val="006D76E7"/>
    <w:rsid w:val="006D7A52"/>
    <w:rsid w:val="006D7B6A"/>
    <w:rsid w:val="006E099B"/>
    <w:rsid w:val="006E20B3"/>
    <w:rsid w:val="006E307E"/>
    <w:rsid w:val="006E4491"/>
    <w:rsid w:val="006E57A1"/>
    <w:rsid w:val="006E60DB"/>
    <w:rsid w:val="006E73D3"/>
    <w:rsid w:val="006F1C0D"/>
    <w:rsid w:val="006F5059"/>
    <w:rsid w:val="006F52AC"/>
    <w:rsid w:val="006F67D0"/>
    <w:rsid w:val="007018DF"/>
    <w:rsid w:val="00701952"/>
    <w:rsid w:val="00701D06"/>
    <w:rsid w:val="00704759"/>
    <w:rsid w:val="00705777"/>
    <w:rsid w:val="00710D9B"/>
    <w:rsid w:val="00710EE5"/>
    <w:rsid w:val="00710F54"/>
    <w:rsid w:val="00711154"/>
    <w:rsid w:val="00711975"/>
    <w:rsid w:val="00711D2E"/>
    <w:rsid w:val="007138FC"/>
    <w:rsid w:val="0071566D"/>
    <w:rsid w:val="00715CB2"/>
    <w:rsid w:val="007203BD"/>
    <w:rsid w:val="00720CE1"/>
    <w:rsid w:val="0072328D"/>
    <w:rsid w:val="007234A8"/>
    <w:rsid w:val="00724CA1"/>
    <w:rsid w:val="00726809"/>
    <w:rsid w:val="00726EEC"/>
    <w:rsid w:val="00727D6D"/>
    <w:rsid w:val="00727F72"/>
    <w:rsid w:val="0073061B"/>
    <w:rsid w:val="00730698"/>
    <w:rsid w:val="00733237"/>
    <w:rsid w:val="00733B01"/>
    <w:rsid w:val="0073438E"/>
    <w:rsid w:val="007366C1"/>
    <w:rsid w:val="007368ED"/>
    <w:rsid w:val="00741727"/>
    <w:rsid w:val="00741E92"/>
    <w:rsid w:val="00742567"/>
    <w:rsid w:val="00742DF0"/>
    <w:rsid w:val="007442D0"/>
    <w:rsid w:val="007452F3"/>
    <w:rsid w:val="00747210"/>
    <w:rsid w:val="007476FB"/>
    <w:rsid w:val="00750D5F"/>
    <w:rsid w:val="0075220C"/>
    <w:rsid w:val="007522FC"/>
    <w:rsid w:val="00752864"/>
    <w:rsid w:val="007530BA"/>
    <w:rsid w:val="0075457E"/>
    <w:rsid w:val="0075462A"/>
    <w:rsid w:val="007549C9"/>
    <w:rsid w:val="00754C37"/>
    <w:rsid w:val="00754F45"/>
    <w:rsid w:val="00756574"/>
    <w:rsid w:val="007575BC"/>
    <w:rsid w:val="00762D4D"/>
    <w:rsid w:val="0076310F"/>
    <w:rsid w:val="0076346E"/>
    <w:rsid w:val="007634F3"/>
    <w:rsid w:val="00764E7A"/>
    <w:rsid w:val="00765697"/>
    <w:rsid w:val="00770279"/>
    <w:rsid w:val="00771DC5"/>
    <w:rsid w:val="00772AC0"/>
    <w:rsid w:val="00773151"/>
    <w:rsid w:val="00773CDF"/>
    <w:rsid w:val="0077530A"/>
    <w:rsid w:val="007754E7"/>
    <w:rsid w:val="00777F3E"/>
    <w:rsid w:val="007820D6"/>
    <w:rsid w:val="007823F4"/>
    <w:rsid w:val="00782F57"/>
    <w:rsid w:val="00785C85"/>
    <w:rsid w:val="00787963"/>
    <w:rsid w:val="00791873"/>
    <w:rsid w:val="00794776"/>
    <w:rsid w:val="00794CB9"/>
    <w:rsid w:val="00796B30"/>
    <w:rsid w:val="007A1EAC"/>
    <w:rsid w:val="007A2D46"/>
    <w:rsid w:val="007A4CB0"/>
    <w:rsid w:val="007A5850"/>
    <w:rsid w:val="007A6E41"/>
    <w:rsid w:val="007A750E"/>
    <w:rsid w:val="007B1066"/>
    <w:rsid w:val="007B1942"/>
    <w:rsid w:val="007B4534"/>
    <w:rsid w:val="007B5F8A"/>
    <w:rsid w:val="007B606F"/>
    <w:rsid w:val="007B62CE"/>
    <w:rsid w:val="007C1905"/>
    <w:rsid w:val="007C1AC2"/>
    <w:rsid w:val="007C3CAF"/>
    <w:rsid w:val="007C4A57"/>
    <w:rsid w:val="007C4F82"/>
    <w:rsid w:val="007C67E5"/>
    <w:rsid w:val="007C70A7"/>
    <w:rsid w:val="007D312E"/>
    <w:rsid w:val="007E045A"/>
    <w:rsid w:val="007E11B6"/>
    <w:rsid w:val="007E19A8"/>
    <w:rsid w:val="007E2862"/>
    <w:rsid w:val="007E367B"/>
    <w:rsid w:val="007E481E"/>
    <w:rsid w:val="007E486C"/>
    <w:rsid w:val="007E4B62"/>
    <w:rsid w:val="007E56A8"/>
    <w:rsid w:val="007E6F72"/>
    <w:rsid w:val="007E78DE"/>
    <w:rsid w:val="007F02B1"/>
    <w:rsid w:val="007F0FDB"/>
    <w:rsid w:val="007F22F1"/>
    <w:rsid w:val="007F2B1F"/>
    <w:rsid w:val="007F30EF"/>
    <w:rsid w:val="007F3DEB"/>
    <w:rsid w:val="007F7718"/>
    <w:rsid w:val="007F799C"/>
    <w:rsid w:val="008005D8"/>
    <w:rsid w:val="00804396"/>
    <w:rsid w:val="008064BB"/>
    <w:rsid w:val="00806B4F"/>
    <w:rsid w:val="00812267"/>
    <w:rsid w:val="00817D8E"/>
    <w:rsid w:val="00817F2F"/>
    <w:rsid w:val="00820BA7"/>
    <w:rsid w:val="00821D17"/>
    <w:rsid w:val="00822E5F"/>
    <w:rsid w:val="00824813"/>
    <w:rsid w:val="00824CBB"/>
    <w:rsid w:val="00825CD9"/>
    <w:rsid w:val="0082603D"/>
    <w:rsid w:val="00831261"/>
    <w:rsid w:val="00831CFD"/>
    <w:rsid w:val="008320CD"/>
    <w:rsid w:val="008328FC"/>
    <w:rsid w:val="00833368"/>
    <w:rsid w:val="00833681"/>
    <w:rsid w:val="00834CA3"/>
    <w:rsid w:val="00836FD3"/>
    <w:rsid w:val="0083709C"/>
    <w:rsid w:val="00841938"/>
    <w:rsid w:val="0084323B"/>
    <w:rsid w:val="00843C49"/>
    <w:rsid w:val="00843C53"/>
    <w:rsid w:val="00844370"/>
    <w:rsid w:val="00845CF8"/>
    <w:rsid w:val="00847FFA"/>
    <w:rsid w:val="0085273C"/>
    <w:rsid w:val="0085373C"/>
    <w:rsid w:val="00854F35"/>
    <w:rsid w:val="008559DF"/>
    <w:rsid w:val="008568BD"/>
    <w:rsid w:val="00857594"/>
    <w:rsid w:val="008629EA"/>
    <w:rsid w:val="00865FFE"/>
    <w:rsid w:val="00867EC2"/>
    <w:rsid w:val="00871BEA"/>
    <w:rsid w:val="00880296"/>
    <w:rsid w:val="008824DD"/>
    <w:rsid w:val="008838A1"/>
    <w:rsid w:val="00886748"/>
    <w:rsid w:val="008905F4"/>
    <w:rsid w:val="0089244B"/>
    <w:rsid w:val="008934ED"/>
    <w:rsid w:val="0089369A"/>
    <w:rsid w:val="008951C0"/>
    <w:rsid w:val="00895969"/>
    <w:rsid w:val="00895DA4"/>
    <w:rsid w:val="00895DA8"/>
    <w:rsid w:val="0089704C"/>
    <w:rsid w:val="008A06A3"/>
    <w:rsid w:val="008A1193"/>
    <w:rsid w:val="008A341E"/>
    <w:rsid w:val="008A5B65"/>
    <w:rsid w:val="008A607F"/>
    <w:rsid w:val="008A6652"/>
    <w:rsid w:val="008A6E99"/>
    <w:rsid w:val="008A72AA"/>
    <w:rsid w:val="008A79EB"/>
    <w:rsid w:val="008B39D9"/>
    <w:rsid w:val="008B3D94"/>
    <w:rsid w:val="008B43AA"/>
    <w:rsid w:val="008B5F5A"/>
    <w:rsid w:val="008C0D1F"/>
    <w:rsid w:val="008C52CA"/>
    <w:rsid w:val="008C5770"/>
    <w:rsid w:val="008C73E7"/>
    <w:rsid w:val="008D2971"/>
    <w:rsid w:val="008D2C17"/>
    <w:rsid w:val="008D420C"/>
    <w:rsid w:val="008D4F3F"/>
    <w:rsid w:val="008D52EC"/>
    <w:rsid w:val="008D6CC2"/>
    <w:rsid w:val="008D7083"/>
    <w:rsid w:val="008E340B"/>
    <w:rsid w:val="008E660A"/>
    <w:rsid w:val="008E6945"/>
    <w:rsid w:val="008F094A"/>
    <w:rsid w:val="008F2A13"/>
    <w:rsid w:val="008F2E37"/>
    <w:rsid w:val="008F35E8"/>
    <w:rsid w:val="008F3C8F"/>
    <w:rsid w:val="008F435F"/>
    <w:rsid w:val="008F7128"/>
    <w:rsid w:val="00900586"/>
    <w:rsid w:val="00900592"/>
    <w:rsid w:val="00900695"/>
    <w:rsid w:val="009008B1"/>
    <w:rsid w:val="00902067"/>
    <w:rsid w:val="009047C2"/>
    <w:rsid w:val="009054E2"/>
    <w:rsid w:val="00906EA6"/>
    <w:rsid w:val="00907E2A"/>
    <w:rsid w:val="00910744"/>
    <w:rsid w:val="00911844"/>
    <w:rsid w:val="00913E12"/>
    <w:rsid w:val="00914FF7"/>
    <w:rsid w:val="009159C2"/>
    <w:rsid w:val="00916206"/>
    <w:rsid w:val="009166AD"/>
    <w:rsid w:val="0091683B"/>
    <w:rsid w:val="00916E8B"/>
    <w:rsid w:val="0091746B"/>
    <w:rsid w:val="00921B52"/>
    <w:rsid w:val="00921F0F"/>
    <w:rsid w:val="00923581"/>
    <w:rsid w:val="00924AA5"/>
    <w:rsid w:val="00925CA3"/>
    <w:rsid w:val="00926E0D"/>
    <w:rsid w:val="00927332"/>
    <w:rsid w:val="009310FA"/>
    <w:rsid w:val="00931DAF"/>
    <w:rsid w:val="0093318B"/>
    <w:rsid w:val="00933642"/>
    <w:rsid w:val="0093450E"/>
    <w:rsid w:val="00935E67"/>
    <w:rsid w:val="009363B3"/>
    <w:rsid w:val="009368D3"/>
    <w:rsid w:val="00940972"/>
    <w:rsid w:val="00940DE0"/>
    <w:rsid w:val="009419D7"/>
    <w:rsid w:val="00943905"/>
    <w:rsid w:val="00944E0F"/>
    <w:rsid w:val="00946FA9"/>
    <w:rsid w:val="009471AD"/>
    <w:rsid w:val="00947A0E"/>
    <w:rsid w:val="00947A81"/>
    <w:rsid w:val="00950019"/>
    <w:rsid w:val="009509B1"/>
    <w:rsid w:val="00950F61"/>
    <w:rsid w:val="00951231"/>
    <w:rsid w:val="00951EBE"/>
    <w:rsid w:val="0095357A"/>
    <w:rsid w:val="00955F7B"/>
    <w:rsid w:val="009577CD"/>
    <w:rsid w:val="00963CE6"/>
    <w:rsid w:val="00965959"/>
    <w:rsid w:val="0096768F"/>
    <w:rsid w:val="009677E8"/>
    <w:rsid w:val="00970942"/>
    <w:rsid w:val="00970B26"/>
    <w:rsid w:val="00975B4E"/>
    <w:rsid w:val="00976704"/>
    <w:rsid w:val="00976805"/>
    <w:rsid w:val="00977512"/>
    <w:rsid w:val="00977857"/>
    <w:rsid w:val="00977FD1"/>
    <w:rsid w:val="00985696"/>
    <w:rsid w:val="009864A8"/>
    <w:rsid w:val="009870E9"/>
    <w:rsid w:val="009913C4"/>
    <w:rsid w:val="009913DC"/>
    <w:rsid w:val="00991B4C"/>
    <w:rsid w:val="0099260E"/>
    <w:rsid w:val="00993DE3"/>
    <w:rsid w:val="00996CD2"/>
    <w:rsid w:val="0099765A"/>
    <w:rsid w:val="009976AF"/>
    <w:rsid w:val="00997FE3"/>
    <w:rsid w:val="009A0A40"/>
    <w:rsid w:val="009A0BC1"/>
    <w:rsid w:val="009A0F98"/>
    <w:rsid w:val="009A3F55"/>
    <w:rsid w:val="009A499C"/>
    <w:rsid w:val="009A4DB7"/>
    <w:rsid w:val="009B0539"/>
    <w:rsid w:val="009B28B8"/>
    <w:rsid w:val="009B2B7A"/>
    <w:rsid w:val="009B353E"/>
    <w:rsid w:val="009B411D"/>
    <w:rsid w:val="009B4E22"/>
    <w:rsid w:val="009B57D6"/>
    <w:rsid w:val="009B61B3"/>
    <w:rsid w:val="009B6912"/>
    <w:rsid w:val="009C29DE"/>
    <w:rsid w:val="009C3C3E"/>
    <w:rsid w:val="009C543F"/>
    <w:rsid w:val="009C6D82"/>
    <w:rsid w:val="009D03D6"/>
    <w:rsid w:val="009D0B85"/>
    <w:rsid w:val="009D1DB4"/>
    <w:rsid w:val="009D267A"/>
    <w:rsid w:val="009D2B04"/>
    <w:rsid w:val="009D4404"/>
    <w:rsid w:val="009D5D2D"/>
    <w:rsid w:val="009D6A0B"/>
    <w:rsid w:val="009D6CA9"/>
    <w:rsid w:val="009E0878"/>
    <w:rsid w:val="009E2A72"/>
    <w:rsid w:val="009E2B76"/>
    <w:rsid w:val="009E3400"/>
    <w:rsid w:val="009E38C6"/>
    <w:rsid w:val="009E3A42"/>
    <w:rsid w:val="009E44AA"/>
    <w:rsid w:val="009E48A6"/>
    <w:rsid w:val="009E49F5"/>
    <w:rsid w:val="009E5283"/>
    <w:rsid w:val="009E60AE"/>
    <w:rsid w:val="009F617D"/>
    <w:rsid w:val="009F6760"/>
    <w:rsid w:val="00A03857"/>
    <w:rsid w:val="00A038C5"/>
    <w:rsid w:val="00A03C78"/>
    <w:rsid w:val="00A04002"/>
    <w:rsid w:val="00A04796"/>
    <w:rsid w:val="00A04C82"/>
    <w:rsid w:val="00A1001F"/>
    <w:rsid w:val="00A12F5A"/>
    <w:rsid w:val="00A14CC4"/>
    <w:rsid w:val="00A166E6"/>
    <w:rsid w:val="00A212CE"/>
    <w:rsid w:val="00A22154"/>
    <w:rsid w:val="00A2330A"/>
    <w:rsid w:val="00A23691"/>
    <w:rsid w:val="00A23ECF"/>
    <w:rsid w:val="00A24040"/>
    <w:rsid w:val="00A244AB"/>
    <w:rsid w:val="00A25B36"/>
    <w:rsid w:val="00A26811"/>
    <w:rsid w:val="00A2681C"/>
    <w:rsid w:val="00A275D3"/>
    <w:rsid w:val="00A30CF4"/>
    <w:rsid w:val="00A30E3F"/>
    <w:rsid w:val="00A31112"/>
    <w:rsid w:val="00A3277E"/>
    <w:rsid w:val="00A3423B"/>
    <w:rsid w:val="00A36974"/>
    <w:rsid w:val="00A405B5"/>
    <w:rsid w:val="00A445AE"/>
    <w:rsid w:val="00A450BF"/>
    <w:rsid w:val="00A47B8A"/>
    <w:rsid w:val="00A510E0"/>
    <w:rsid w:val="00A51582"/>
    <w:rsid w:val="00A51CC0"/>
    <w:rsid w:val="00A527B1"/>
    <w:rsid w:val="00A52CD7"/>
    <w:rsid w:val="00A534AC"/>
    <w:rsid w:val="00A547E2"/>
    <w:rsid w:val="00A54B41"/>
    <w:rsid w:val="00A54C46"/>
    <w:rsid w:val="00A553FC"/>
    <w:rsid w:val="00A571F4"/>
    <w:rsid w:val="00A57DC3"/>
    <w:rsid w:val="00A57FB3"/>
    <w:rsid w:val="00A60726"/>
    <w:rsid w:val="00A60EA7"/>
    <w:rsid w:val="00A62E65"/>
    <w:rsid w:val="00A62FAA"/>
    <w:rsid w:val="00A63950"/>
    <w:rsid w:val="00A64771"/>
    <w:rsid w:val="00A70863"/>
    <w:rsid w:val="00A71976"/>
    <w:rsid w:val="00A75C8C"/>
    <w:rsid w:val="00A75F0B"/>
    <w:rsid w:val="00A75F80"/>
    <w:rsid w:val="00A76CA5"/>
    <w:rsid w:val="00A76DA3"/>
    <w:rsid w:val="00A77249"/>
    <w:rsid w:val="00A82D12"/>
    <w:rsid w:val="00A864FB"/>
    <w:rsid w:val="00A9096F"/>
    <w:rsid w:val="00A91140"/>
    <w:rsid w:val="00A93D25"/>
    <w:rsid w:val="00A9715E"/>
    <w:rsid w:val="00AA0838"/>
    <w:rsid w:val="00AA19BD"/>
    <w:rsid w:val="00AA3E3D"/>
    <w:rsid w:val="00AA4088"/>
    <w:rsid w:val="00AA4880"/>
    <w:rsid w:val="00AA68D3"/>
    <w:rsid w:val="00AB0F37"/>
    <w:rsid w:val="00AB1EB9"/>
    <w:rsid w:val="00AB281F"/>
    <w:rsid w:val="00AB30C7"/>
    <w:rsid w:val="00AB3E87"/>
    <w:rsid w:val="00AB3F7E"/>
    <w:rsid w:val="00AB4CED"/>
    <w:rsid w:val="00AB5562"/>
    <w:rsid w:val="00AB5B56"/>
    <w:rsid w:val="00AB651D"/>
    <w:rsid w:val="00AB6BB5"/>
    <w:rsid w:val="00AB6D5D"/>
    <w:rsid w:val="00AB78C5"/>
    <w:rsid w:val="00AC0862"/>
    <w:rsid w:val="00AC0972"/>
    <w:rsid w:val="00AC0DD8"/>
    <w:rsid w:val="00AC10B7"/>
    <w:rsid w:val="00AC1B1D"/>
    <w:rsid w:val="00AC5758"/>
    <w:rsid w:val="00AC66B4"/>
    <w:rsid w:val="00AC6D42"/>
    <w:rsid w:val="00AC7231"/>
    <w:rsid w:val="00AC7339"/>
    <w:rsid w:val="00AC75EA"/>
    <w:rsid w:val="00AD0064"/>
    <w:rsid w:val="00AD15CE"/>
    <w:rsid w:val="00AD1BC1"/>
    <w:rsid w:val="00AD338F"/>
    <w:rsid w:val="00AD62F7"/>
    <w:rsid w:val="00AD79C9"/>
    <w:rsid w:val="00AD7DFE"/>
    <w:rsid w:val="00AE0625"/>
    <w:rsid w:val="00AE1771"/>
    <w:rsid w:val="00AE3B47"/>
    <w:rsid w:val="00AE5C32"/>
    <w:rsid w:val="00AE6690"/>
    <w:rsid w:val="00AE67AA"/>
    <w:rsid w:val="00AE752B"/>
    <w:rsid w:val="00AF0699"/>
    <w:rsid w:val="00AF18B4"/>
    <w:rsid w:val="00AF4E29"/>
    <w:rsid w:val="00B01EF4"/>
    <w:rsid w:val="00B028C6"/>
    <w:rsid w:val="00B02F93"/>
    <w:rsid w:val="00B039C4"/>
    <w:rsid w:val="00B03F4E"/>
    <w:rsid w:val="00B04613"/>
    <w:rsid w:val="00B04D6F"/>
    <w:rsid w:val="00B0574C"/>
    <w:rsid w:val="00B05F33"/>
    <w:rsid w:val="00B109F1"/>
    <w:rsid w:val="00B13C50"/>
    <w:rsid w:val="00B16F09"/>
    <w:rsid w:val="00B218FB"/>
    <w:rsid w:val="00B21E52"/>
    <w:rsid w:val="00B22638"/>
    <w:rsid w:val="00B22AC1"/>
    <w:rsid w:val="00B24411"/>
    <w:rsid w:val="00B24D59"/>
    <w:rsid w:val="00B25A4A"/>
    <w:rsid w:val="00B26656"/>
    <w:rsid w:val="00B2683E"/>
    <w:rsid w:val="00B26F5E"/>
    <w:rsid w:val="00B318CA"/>
    <w:rsid w:val="00B371D2"/>
    <w:rsid w:val="00B401BD"/>
    <w:rsid w:val="00B4055C"/>
    <w:rsid w:val="00B40728"/>
    <w:rsid w:val="00B41C51"/>
    <w:rsid w:val="00B41C97"/>
    <w:rsid w:val="00B42172"/>
    <w:rsid w:val="00B43BDB"/>
    <w:rsid w:val="00B44BB9"/>
    <w:rsid w:val="00B45A06"/>
    <w:rsid w:val="00B45BE7"/>
    <w:rsid w:val="00B519C8"/>
    <w:rsid w:val="00B529E6"/>
    <w:rsid w:val="00B530BA"/>
    <w:rsid w:val="00B534BD"/>
    <w:rsid w:val="00B5361F"/>
    <w:rsid w:val="00B546DA"/>
    <w:rsid w:val="00B548C1"/>
    <w:rsid w:val="00B548C5"/>
    <w:rsid w:val="00B573A6"/>
    <w:rsid w:val="00B5786C"/>
    <w:rsid w:val="00B57C6B"/>
    <w:rsid w:val="00B60AFA"/>
    <w:rsid w:val="00B62452"/>
    <w:rsid w:val="00B66F01"/>
    <w:rsid w:val="00B6785B"/>
    <w:rsid w:val="00B716E0"/>
    <w:rsid w:val="00B73AC4"/>
    <w:rsid w:val="00B75CD5"/>
    <w:rsid w:val="00B75FBD"/>
    <w:rsid w:val="00B767C5"/>
    <w:rsid w:val="00B77692"/>
    <w:rsid w:val="00B82B78"/>
    <w:rsid w:val="00B830ED"/>
    <w:rsid w:val="00B85343"/>
    <w:rsid w:val="00B86477"/>
    <w:rsid w:val="00B87342"/>
    <w:rsid w:val="00B90AB5"/>
    <w:rsid w:val="00B91AF3"/>
    <w:rsid w:val="00B91C8B"/>
    <w:rsid w:val="00B92BF9"/>
    <w:rsid w:val="00B94B85"/>
    <w:rsid w:val="00B94CA3"/>
    <w:rsid w:val="00B953B9"/>
    <w:rsid w:val="00B96995"/>
    <w:rsid w:val="00BA32F7"/>
    <w:rsid w:val="00BA7510"/>
    <w:rsid w:val="00BA7718"/>
    <w:rsid w:val="00BB086D"/>
    <w:rsid w:val="00BB08DF"/>
    <w:rsid w:val="00BB0BC9"/>
    <w:rsid w:val="00BB0CEC"/>
    <w:rsid w:val="00BB3ECE"/>
    <w:rsid w:val="00BB61BF"/>
    <w:rsid w:val="00BB61C6"/>
    <w:rsid w:val="00BB69A4"/>
    <w:rsid w:val="00BC0930"/>
    <w:rsid w:val="00BC0CC2"/>
    <w:rsid w:val="00BC1AFF"/>
    <w:rsid w:val="00BC2197"/>
    <w:rsid w:val="00BC3A1B"/>
    <w:rsid w:val="00BC5DBA"/>
    <w:rsid w:val="00BC5E93"/>
    <w:rsid w:val="00BC62F1"/>
    <w:rsid w:val="00BC6D21"/>
    <w:rsid w:val="00BC7FE6"/>
    <w:rsid w:val="00BD2EFE"/>
    <w:rsid w:val="00BD4236"/>
    <w:rsid w:val="00BD4529"/>
    <w:rsid w:val="00BD604D"/>
    <w:rsid w:val="00BD6E02"/>
    <w:rsid w:val="00BE07AD"/>
    <w:rsid w:val="00BE0F08"/>
    <w:rsid w:val="00BE1A50"/>
    <w:rsid w:val="00BE21C1"/>
    <w:rsid w:val="00BE2E95"/>
    <w:rsid w:val="00BE445D"/>
    <w:rsid w:val="00BE4B66"/>
    <w:rsid w:val="00BE72D3"/>
    <w:rsid w:val="00BF071E"/>
    <w:rsid w:val="00BF3964"/>
    <w:rsid w:val="00BF3F6F"/>
    <w:rsid w:val="00BF58A9"/>
    <w:rsid w:val="00BF7255"/>
    <w:rsid w:val="00C00AF6"/>
    <w:rsid w:val="00C0147D"/>
    <w:rsid w:val="00C02E8E"/>
    <w:rsid w:val="00C063EA"/>
    <w:rsid w:val="00C06986"/>
    <w:rsid w:val="00C06A2A"/>
    <w:rsid w:val="00C108C8"/>
    <w:rsid w:val="00C116BF"/>
    <w:rsid w:val="00C13747"/>
    <w:rsid w:val="00C151C4"/>
    <w:rsid w:val="00C15AD3"/>
    <w:rsid w:val="00C17627"/>
    <w:rsid w:val="00C17DD2"/>
    <w:rsid w:val="00C20A9C"/>
    <w:rsid w:val="00C20B80"/>
    <w:rsid w:val="00C21DC6"/>
    <w:rsid w:val="00C22BA0"/>
    <w:rsid w:val="00C23E5E"/>
    <w:rsid w:val="00C25B28"/>
    <w:rsid w:val="00C3146A"/>
    <w:rsid w:val="00C31AA7"/>
    <w:rsid w:val="00C32722"/>
    <w:rsid w:val="00C32A03"/>
    <w:rsid w:val="00C34090"/>
    <w:rsid w:val="00C343CC"/>
    <w:rsid w:val="00C3555E"/>
    <w:rsid w:val="00C357EA"/>
    <w:rsid w:val="00C36FEB"/>
    <w:rsid w:val="00C370C2"/>
    <w:rsid w:val="00C37BB9"/>
    <w:rsid w:val="00C41408"/>
    <w:rsid w:val="00C41413"/>
    <w:rsid w:val="00C4247E"/>
    <w:rsid w:val="00C42C06"/>
    <w:rsid w:val="00C435BD"/>
    <w:rsid w:val="00C442E8"/>
    <w:rsid w:val="00C461E4"/>
    <w:rsid w:val="00C52B3F"/>
    <w:rsid w:val="00C56C2B"/>
    <w:rsid w:val="00C574ED"/>
    <w:rsid w:val="00C57C86"/>
    <w:rsid w:val="00C61658"/>
    <w:rsid w:val="00C63237"/>
    <w:rsid w:val="00C63AD8"/>
    <w:rsid w:val="00C6421F"/>
    <w:rsid w:val="00C65EF8"/>
    <w:rsid w:val="00C679D5"/>
    <w:rsid w:val="00C70F4C"/>
    <w:rsid w:val="00C725CB"/>
    <w:rsid w:val="00C725F8"/>
    <w:rsid w:val="00C72AAA"/>
    <w:rsid w:val="00C72EB2"/>
    <w:rsid w:val="00C731AA"/>
    <w:rsid w:val="00C74C54"/>
    <w:rsid w:val="00C76DD9"/>
    <w:rsid w:val="00C805F0"/>
    <w:rsid w:val="00C81C28"/>
    <w:rsid w:val="00C82E9B"/>
    <w:rsid w:val="00C834C1"/>
    <w:rsid w:val="00C837E6"/>
    <w:rsid w:val="00C848C3"/>
    <w:rsid w:val="00C868F5"/>
    <w:rsid w:val="00C90115"/>
    <w:rsid w:val="00C90939"/>
    <w:rsid w:val="00C91479"/>
    <w:rsid w:val="00C91B1D"/>
    <w:rsid w:val="00C92871"/>
    <w:rsid w:val="00C93568"/>
    <w:rsid w:val="00C93802"/>
    <w:rsid w:val="00C93EB6"/>
    <w:rsid w:val="00C97B87"/>
    <w:rsid w:val="00CA02E2"/>
    <w:rsid w:val="00CA3822"/>
    <w:rsid w:val="00CA59A3"/>
    <w:rsid w:val="00CA7654"/>
    <w:rsid w:val="00CA7B96"/>
    <w:rsid w:val="00CB1068"/>
    <w:rsid w:val="00CB1D7E"/>
    <w:rsid w:val="00CB27DF"/>
    <w:rsid w:val="00CB2CAC"/>
    <w:rsid w:val="00CB390D"/>
    <w:rsid w:val="00CB3DD8"/>
    <w:rsid w:val="00CB5A51"/>
    <w:rsid w:val="00CB5B87"/>
    <w:rsid w:val="00CB6460"/>
    <w:rsid w:val="00CB731A"/>
    <w:rsid w:val="00CC2034"/>
    <w:rsid w:val="00CC2B31"/>
    <w:rsid w:val="00CC3B09"/>
    <w:rsid w:val="00CC43E4"/>
    <w:rsid w:val="00CC6BD6"/>
    <w:rsid w:val="00CC7AED"/>
    <w:rsid w:val="00CD0EFD"/>
    <w:rsid w:val="00CD2799"/>
    <w:rsid w:val="00CD2A11"/>
    <w:rsid w:val="00CD3856"/>
    <w:rsid w:val="00CD454B"/>
    <w:rsid w:val="00CD4576"/>
    <w:rsid w:val="00CD6104"/>
    <w:rsid w:val="00CD740C"/>
    <w:rsid w:val="00CE067B"/>
    <w:rsid w:val="00CE0E45"/>
    <w:rsid w:val="00CE3172"/>
    <w:rsid w:val="00CE3301"/>
    <w:rsid w:val="00CE39D1"/>
    <w:rsid w:val="00CE4763"/>
    <w:rsid w:val="00CE4B24"/>
    <w:rsid w:val="00CE59ED"/>
    <w:rsid w:val="00CE64E3"/>
    <w:rsid w:val="00CE6F62"/>
    <w:rsid w:val="00CF3F03"/>
    <w:rsid w:val="00CF5B41"/>
    <w:rsid w:val="00CF628C"/>
    <w:rsid w:val="00D004A6"/>
    <w:rsid w:val="00D01691"/>
    <w:rsid w:val="00D016CC"/>
    <w:rsid w:val="00D01AF4"/>
    <w:rsid w:val="00D03A9D"/>
    <w:rsid w:val="00D04F69"/>
    <w:rsid w:val="00D0575A"/>
    <w:rsid w:val="00D06C82"/>
    <w:rsid w:val="00D07A19"/>
    <w:rsid w:val="00D102AD"/>
    <w:rsid w:val="00D10327"/>
    <w:rsid w:val="00D1207D"/>
    <w:rsid w:val="00D12B2A"/>
    <w:rsid w:val="00D142CD"/>
    <w:rsid w:val="00D147E6"/>
    <w:rsid w:val="00D22F9F"/>
    <w:rsid w:val="00D24840"/>
    <w:rsid w:val="00D24BF2"/>
    <w:rsid w:val="00D2616B"/>
    <w:rsid w:val="00D31B0A"/>
    <w:rsid w:val="00D32982"/>
    <w:rsid w:val="00D33D6F"/>
    <w:rsid w:val="00D34279"/>
    <w:rsid w:val="00D358E8"/>
    <w:rsid w:val="00D35F97"/>
    <w:rsid w:val="00D36274"/>
    <w:rsid w:val="00D3643F"/>
    <w:rsid w:val="00D36D66"/>
    <w:rsid w:val="00D379C8"/>
    <w:rsid w:val="00D4448C"/>
    <w:rsid w:val="00D46338"/>
    <w:rsid w:val="00D46772"/>
    <w:rsid w:val="00D47530"/>
    <w:rsid w:val="00D47CEC"/>
    <w:rsid w:val="00D51376"/>
    <w:rsid w:val="00D51B3E"/>
    <w:rsid w:val="00D55822"/>
    <w:rsid w:val="00D55BC1"/>
    <w:rsid w:val="00D60ADB"/>
    <w:rsid w:val="00D61C4B"/>
    <w:rsid w:val="00D61D58"/>
    <w:rsid w:val="00D61FE7"/>
    <w:rsid w:val="00D628CA"/>
    <w:rsid w:val="00D635DC"/>
    <w:rsid w:val="00D641FD"/>
    <w:rsid w:val="00D64FE2"/>
    <w:rsid w:val="00D66212"/>
    <w:rsid w:val="00D66503"/>
    <w:rsid w:val="00D67906"/>
    <w:rsid w:val="00D7013C"/>
    <w:rsid w:val="00D702AC"/>
    <w:rsid w:val="00D7050C"/>
    <w:rsid w:val="00D72AD5"/>
    <w:rsid w:val="00D7333F"/>
    <w:rsid w:val="00D735F0"/>
    <w:rsid w:val="00D738DD"/>
    <w:rsid w:val="00D73B3F"/>
    <w:rsid w:val="00D7440B"/>
    <w:rsid w:val="00D80997"/>
    <w:rsid w:val="00D81304"/>
    <w:rsid w:val="00D81648"/>
    <w:rsid w:val="00D83089"/>
    <w:rsid w:val="00D831DC"/>
    <w:rsid w:val="00D83DAC"/>
    <w:rsid w:val="00D8532B"/>
    <w:rsid w:val="00D860A3"/>
    <w:rsid w:val="00D86297"/>
    <w:rsid w:val="00D86FC4"/>
    <w:rsid w:val="00D87645"/>
    <w:rsid w:val="00D90AA1"/>
    <w:rsid w:val="00D94530"/>
    <w:rsid w:val="00D94B23"/>
    <w:rsid w:val="00D95D13"/>
    <w:rsid w:val="00D95DA0"/>
    <w:rsid w:val="00D96D2A"/>
    <w:rsid w:val="00D97517"/>
    <w:rsid w:val="00D97733"/>
    <w:rsid w:val="00D97895"/>
    <w:rsid w:val="00DA2EFD"/>
    <w:rsid w:val="00DA54DB"/>
    <w:rsid w:val="00DA76F3"/>
    <w:rsid w:val="00DA7894"/>
    <w:rsid w:val="00DB084B"/>
    <w:rsid w:val="00DB090F"/>
    <w:rsid w:val="00DB2129"/>
    <w:rsid w:val="00DB21A9"/>
    <w:rsid w:val="00DB2345"/>
    <w:rsid w:val="00DB2894"/>
    <w:rsid w:val="00DB386F"/>
    <w:rsid w:val="00DB698D"/>
    <w:rsid w:val="00DB7709"/>
    <w:rsid w:val="00DB7B28"/>
    <w:rsid w:val="00DC036C"/>
    <w:rsid w:val="00DC12B8"/>
    <w:rsid w:val="00DC2AD4"/>
    <w:rsid w:val="00DC3139"/>
    <w:rsid w:val="00DC44A9"/>
    <w:rsid w:val="00DC4E0B"/>
    <w:rsid w:val="00DC545A"/>
    <w:rsid w:val="00DC6136"/>
    <w:rsid w:val="00DD0561"/>
    <w:rsid w:val="00DD1320"/>
    <w:rsid w:val="00DD15AF"/>
    <w:rsid w:val="00DD293B"/>
    <w:rsid w:val="00DD475C"/>
    <w:rsid w:val="00DD51ED"/>
    <w:rsid w:val="00DD51F4"/>
    <w:rsid w:val="00DD7CE3"/>
    <w:rsid w:val="00DE065A"/>
    <w:rsid w:val="00DE0E3C"/>
    <w:rsid w:val="00DE1828"/>
    <w:rsid w:val="00DE244C"/>
    <w:rsid w:val="00DE2D3B"/>
    <w:rsid w:val="00DE4BB1"/>
    <w:rsid w:val="00DE5902"/>
    <w:rsid w:val="00DE5D70"/>
    <w:rsid w:val="00DE5EAB"/>
    <w:rsid w:val="00DE61D5"/>
    <w:rsid w:val="00DE75D3"/>
    <w:rsid w:val="00DE7737"/>
    <w:rsid w:val="00DE784B"/>
    <w:rsid w:val="00DE7D1A"/>
    <w:rsid w:val="00DF3C92"/>
    <w:rsid w:val="00DF43DE"/>
    <w:rsid w:val="00E00077"/>
    <w:rsid w:val="00E00ABC"/>
    <w:rsid w:val="00E0628B"/>
    <w:rsid w:val="00E07E38"/>
    <w:rsid w:val="00E10880"/>
    <w:rsid w:val="00E13EF0"/>
    <w:rsid w:val="00E152F0"/>
    <w:rsid w:val="00E157E8"/>
    <w:rsid w:val="00E16B4B"/>
    <w:rsid w:val="00E1751B"/>
    <w:rsid w:val="00E206E2"/>
    <w:rsid w:val="00E20EE7"/>
    <w:rsid w:val="00E211E7"/>
    <w:rsid w:val="00E22215"/>
    <w:rsid w:val="00E23130"/>
    <w:rsid w:val="00E240A7"/>
    <w:rsid w:val="00E24246"/>
    <w:rsid w:val="00E275AE"/>
    <w:rsid w:val="00E278EE"/>
    <w:rsid w:val="00E27A99"/>
    <w:rsid w:val="00E31699"/>
    <w:rsid w:val="00E31A8B"/>
    <w:rsid w:val="00E35182"/>
    <w:rsid w:val="00E35FFD"/>
    <w:rsid w:val="00E373C7"/>
    <w:rsid w:val="00E41E93"/>
    <w:rsid w:val="00E42BA9"/>
    <w:rsid w:val="00E438F7"/>
    <w:rsid w:val="00E43956"/>
    <w:rsid w:val="00E43F67"/>
    <w:rsid w:val="00E4439C"/>
    <w:rsid w:val="00E50C65"/>
    <w:rsid w:val="00E5115A"/>
    <w:rsid w:val="00E520DF"/>
    <w:rsid w:val="00E53A70"/>
    <w:rsid w:val="00E541C2"/>
    <w:rsid w:val="00E5498D"/>
    <w:rsid w:val="00E54D07"/>
    <w:rsid w:val="00E5653A"/>
    <w:rsid w:val="00E56B1F"/>
    <w:rsid w:val="00E6139F"/>
    <w:rsid w:val="00E631FE"/>
    <w:rsid w:val="00E6443D"/>
    <w:rsid w:val="00E64853"/>
    <w:rsid w:val="00E64AE1"/>
    <w:rsid w:val="00E667B7"/>
    <w:rsid w:val="00E723B9"/>
    <w:rsid w:val="00E75F56"/>
    <w:rsid w:val="00E77118"/>
    <w:rsid w:val="00E77D94"/>
    <w:rsid w:val="00E77EF8"/>
    <w:rsid w:val="00E80029"/>
    <w:rsid w:val="00E800ED"/>
    <w:rsid w:val="00E80CC2"/>
    <w:rsid w:val="00E81245"/>
    <w:rsid w:val="00E83343"/>
    <w:rsid w:val="00E83462"/>
    <w:rsid w:val="00E83491"/>
    <w:rsid w:val="00E84688"/>
    <w:rsid w:val="00E85384"/>
    <w:rsid w:val="00E85986"/>
    <w:rsid w:val="00E91569"/>
    <w:rsid w:val="00E93765"/>
    <w:rsid w:val="00E94B85"/>
    <w:rsid w:val="00E9731E"/>
    <w:rsid w:val="00EA0734"/>
    <w:rsid w:val="00EA1091"/>
    <w:rsid w:val="00EA13B7"/>
    <w:rsid w:val="00EA175C"/>
    <w:rsid w:val="00EA1EF5"/>
    <w:rsid w:val="00EA21F5"/>
    <w:rsid w:val="00EA2376"/>
    <w:rsid w:val="00EA2520"/>
    <w:rsid w:val="00EA32C2"/>
    <w:rsid w:val="00EA4FA4"/>
    <w:rsid w:val="00EA5065"/>
    <w:rsid w:val="00EA6164"/>
    <w:rsid w:val="00EA7A13"/>
    <w:rsid w:val="00EB03C0"/>
    <w:rsid w:val="00EB275E"/>
    <w:rsid w:val="00EB2D4B"/>
    <w:rsid w:val="00EB3FD2"/>
    <w:rsid w:val="00EB490A"/>
    <w:rsid w:val="00EB4AD9"/>
    <w:rsid w:val="00EB666C"/>
    <w:rsid w:val="00EB6D20"/>
    <w:rsid w:val="00EB732E"/>
    <w:rsid w:val="00EC1D32"/>
    <w:rsid w:val="00EC2AA3"/>
    <w:rsid w:val="00EC57FF"/>
    <w:rsid w:val="00EC66A6"/>
    <w:rsid w:val="00EC7055"/>
    <w:rsid w:val="00EC7AF0"/>
    <w:rsid w:val="00ED026F"/>
    <w:rsid w:val="00ED1022"/>
    <w:rsid w:val="00ED51E6"/>
    <w:rsid w:val="00ED6460"/>
    <w:rsid w:val="00ED6878"/>
    <w:rsid w:val="00EE09DF"/>
    <w:rsid w:val="00EE234B"/>
    <w:rsid w:val="00EE388E"/>
    <w:rsid w:val="00EE4AF5"/>
    <w:rsid w:val="00EE4BF9"/>
    <w:rsid w:val="00EE54B5"/>
    <w:rsid w:val="00EE588C"/>
    <w:rsid w:val="00EE5A87"/>
    <w:rsid w:val="00EE5F9C"/>
    <w:rsid w:val="00EE78C5"/>
    <w:rsid w:val="00EF0A5A"/>
    <w:rsid w:val="00EF0CEC"/>
    <w:rsid w:val="00EF0E49"/>
    <w:rsid w:val="00EF11E3"/>
    <w:rsid w:val="00EF2295"/>
    <w:rsid w:val="00EF3FEF"/>
    <w:rsid w:val="00EF4A5B"/>
    <w:rsid w:val="00EF4D02"/>
    <w:rsid w:val="00EF4FC0"/>
    <w:rsid w:val="00EF5F3B"/>
    <w:rsid w:val="00EF6BBF"/>
    <w:rsid w:val="00F00959"/>
    <w:rsid w:val="00F02837"/>
    <w:rsid w:val="00F0353D"/>
    <w:rsid w:val="00F04ED2"/>
    <w:rsid w:val="00F06380"/>
    <w:rsid w:val="00F067FA"/>
    <w:rsid w:val="00F10AAE"/>
    <w:rsid w:val="00F11564"/>
    <w:rsid w:val="00F12C99"/>
    <w:rsid w:val="00F12D2C"/>
    <w:rsid w:val="00F1450C"/>
    <w:rsid w:val="00F1569F"/>
    <w:rsid w:val="00F176E4"/>
    <w:rsid w:val="00F204CA"/>
    <w:rsid w:val="00F218B7"/>
    <w:rsid w:val="00F21DD9"/>
    <w:rsid w:val="00F230A2"/>
    <w:rsid w:val="00F23A43"/>
    <w:rsid w:val="00F24735"/>
    <w:rsid w:val="00F25367"/>
    <w:rsid w:val="00F27611"/>
    <w:rsid w:val="00F306CB"/>
    <w:rsid w:val="00F32617"/>
    <w:rsid w:val="00F34E07"/>
    <w:rsid w:val="00F34E31"/>
    <w:rsid w:val="00F352A8"/>
    <w:rsid w:val="00F355F5"/>
    <w:rsid w:val="00F41981"/>
    <w:rsid w:val="00F41D96"/>
    <w:rsid w:val="00F42EB2"/>
    <w:rsid w:val="00F43AFC"/>
    <w:rsid w:val="00F45F01"/>
    <w:rsid w:val="00F45FE5"/>
    <w:rsid w:val="00F4634D"/>
    <w:rsid w:val="00F47056"/>
    <w:rsid w:val="00F50EFC"/>
    <w:rsid w:val="00F51AF5"/>
    <w:rsid w:val="00F51BF8"/>
    <w:rsid w:val="00F52D8F"/>
    <w:rsid w:val="00F53A40"/>
    <w:rsid w:val="00F53E95"/>
    <w:rsid w:val="00F56BBF"/>
    <w:rsid w:val="00F56CB2"/>
    <w:rsid w:val="00F573A4"/>
    <w:rsid w:val="00F57B24"/>
    <w:rsid w:val="00F603FB"/>
    <w:rsid w:val="00F6057B"/>
    <w:rsid w:val="00F6569B"/>
    <w:rsid w:val="00F675E2"/>
    <w:rsid w:val="00F6789C"/>
    <w:rsid w:val="00F74252"/>
    <w:rsid w:val="00F76F34"/>
    <w:rsid w:val="00F776B8"/>
    <w:rsid w:val="00F819C8"/>
    <w:rsid w:val="00F81B50"/>
    <w:rsid w:val="00F826BB"/>
    <w:rsid w:val="00F82E6F"/>
    <w:rsid w:val="00F82FEC"/>
    <w:rsid w:val="00F835EC"/>
    <w:rsid w:val="00F83E28"/>
    <w:rsid w:val="00F84027"/>
    <w:rsid w:val="00F84483"/>
    <w:rsid w:val="00F84E24"/>
    <w:rsid w:val="00F84EA4"/>
    <w:rsid w:val="00F85AFB"/>
    <w:rsid w:val="00F86BBB"/>
    <w:rsid w:val="00F87307"/>
    <w:rsid w:val="00F87616"/>
    <w:rsid w:val="00F87855"/>
    <w:rsid w:val="00F916E8"/>
    <w:rsid w:val="00F92BED"/>
    <w:rsid w:val="00F955DD"/>
    <w:rsid w:val="00F96632"/>
    <w:rsid w:val="00F968CA"/>
    <w:rsid w:val="00F97B59"/>
    <w:rsid w:val="00FA059A"/>
    <w:rsid w:val="00FA0625"/>
    <w:rsid w:val="00FA081E"/>
    <w:rsid w:val="00FA2DB6"/>
    <w:rsid w:val="00FA4B74"/>
    <w:rsid w:val="00FA59D6"/>
    <w:rsid w:val="00FA6529"/>
    <w:rsid w:val="00FA6847"/>
    <w:rsid w:val="00FA6F16"/>
    <w:rsid w:val="00FB47F7"/>
    <w:rsid w:val="00FB4C86"/>
    <w:rsid w:val="00FB56D4"/>
    <w:rsid w:val="00FB5B78"/>
    <w:rsid w:val="00FB5C31"/>
    <w:rsid w:val="00FB5C64"/>
    <w:rsid w:val="00FB6226"/>
    <w:rsid w:val="00FB6FA9"/>
    <w:rsid w:val="00FB7735"/>
    <w:rsid w:val="00FB7E32"/>
    <w:rsid w:val="00FC0B3E"/>
    <w:rsid w:val="00FC1032"/>
    <w:rsid w:val="00FC126F"/>
    <w:rsid w:val="00FC4232"/>
    <w:rsid w:val="00FC44C6"/>
    <w:rsid w:val="00FC5007"/>
    <w:rsid w:val="00FC5429"/>
    <w:rsid w:val="00FC5E74"/>
    <w:rsid w:val="00FC671B"/>
    <w:rsid w:val="00FD0491"/>
    <w:rsid w:val="00FD12D6"/>
    <w:rsid w:val="00FD14C1"/>
    <w:rsid w:val="00FD1CCD"/>
    <w:rsid w:val="00FD2409"/>
    <w:rsid w:val="00FD2BFA"/>
    <w:rsid w:val="00FD2DD1"/>
    <w:rsid w:val="00FD2DD8"/>
    <w:rsid w:val="00FD4766"/>
    <w:rsid w:val="00FE1129"/>
    <w:rsid w:val="00FE33B2"/>
    <w:rsid w:val="00FE34E7"/>
    <w:rsid w:val="00FE3883"/>
    <w:rsid w:val="00FE433C"/>
    <w:rsid w:val="00FE703E"/>
    <w:rsid w:val="00FE7901"/>
    <w:rsid w:val="00FF1371"/>
    <w:rsid w:val="00FF2065"/>
    <w:rsid w:val="00FF3B9D"/>
    <w:rsid w:val="00FF3DBF"/>
    <w:rsid w:val="00FF3E2D"/>
    <w:rsid w:val="00FF4958"/>
    <w:rsid w:val="00FF608F"/>
    <w:rsid w:val="00FF711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7C41E"/>
  <w15:docId w15:val="{5B3E1721-4703-4F57-BC98-C2C51E59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link w:val="Pealkiri2Mr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80"/>
      <w:u w:val="single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styleId="Allmrkusetekst">
    <w:name w:val="footnote text"/>
    <w:basedOn w:val="Normaallaad"/>
    <w:semiHidden/>
    <w:rsid w:val="00586D5B"/>
    <w:rPr>
      <w:sz w:val="20"/>
      <w:szCs w:val="20"/>
    </w:rPr>
  </w:style>
  <w:style w:type="character" w:styleId="Allmrkuseviide">
    <w:name w:val="footnote reference"/>
    <w:semiHidden/>
    <w:rsid w:val="00586D5B"/>
    <w:rPr>
      <w:vertAlign w:val="superscript"/>
    </w:rPr>
  </w:style>
  <w:style w:type="character" w:styleId="Kommentaariviide">
    <w:name w:val="annotation reference"/>
    <w:semiHidden/>
    <w:rsid w:val="000515ED"/>
    <w:rPr>
      <w:sz w:val="16"/>
      <w:szCs w:val="16"/>
    </w:rPr>
  </w:style>
  <w:style w:type="paragraph" w:styleId="Kommentaaritekst">
    <w:name w:val="annotation text"/>
    <w:basedOn w:val="Normaallaad"/>
    <w:semiHidden/>
    <w:rsid w:val="000515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0515ED"/>
    <w:rPr>
      <w:b/>
      <w:bCs/>
    </w:rPr>
  </w:style>
  <w:style w:type="paragraph" w:styleId="Jutumullitekst">
    <w:name w:val="Balloon Text"/>
    <w:basedOn w:val="Normaallaad"/>
    <w:semiHidden/>
    <w:rsid w:val="000515ED"/>
    <w:rPr>
      <w:rFonts w:ascii="Tahoma" w:hAnsi="Tahoma" w:cs="Tahoma"/>
      <w:sz w:val="16"/>
      <w:szCs w:val="16"/>
    </w:rPr>
  </w:style>
  <w:style w:type="paragraph" w:styleId="Loenditpp">
    <w:name w:val="List Bullet"/>
    <w:basedOn w:val="Normaallaad"/>
    <w:rsid w:val="00921B52"/>
    <w:pPr>
      <w:numPr>
        <w:numId w:val="2"/>
      </w:numPr>
    </w:pPr>
  </w:style>
  <w:style w:type="character" w:customStyle="1" w:styleId="Pealkiri2Mrk">
    <w:name w:val="Pealkiri 2 Märk"/>
    <w:link w:val="Pealkiri2"/>
    <w:rsid w:val="00062E81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D33D6F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5B4D04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uiPriority w:val="99"/>
    <w:rsid w:val="0075220C"/>
    <w:rPr>
      <w:sz w:val="24"/>
      <w:szCs w:val="24"/>
      <w:lang w:eastAsia="ar-SA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246F71"/>
    <w:rPr>
      <w:color w:val="605E5C"/>
      <w:shd w:val="clear" w:color="auto" w:fill="E1DFDD"/>
    </w:rPr>
  </w:style>
  <w:style w:type="table" w:styleId="Kontuurtabel">
    <w:name w:val="Table Grid"/>
    <w:basedOn w:val="Normaaltabel"/>
    <w:rsid w:val="00286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2F52E3"/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EE5F9C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rsid w:val="00EE5F9C"/>
    <w:rPr>
      <w:color w:val="800080" w:themeColor="followedHyperlink"/>
      <w:u w:val="single"/>
    </w:rPr>
  </w:style>
  <w:style w:type="character" w:customStyle="1" w:styleId="JalusMrk">
    <w:name w:val="Jalus Märk"/>
    <w:basedOn w:val="Liguvaikefont"/>
    <w:link w:val="Jalus"/>
    <w:uiPriority w:val="99"/>
    <w:rsid w:val="006046B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iigihanked.riik.ee/rhr-web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hanked.riik.ee/rhr-web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1986d31246e83502db62f38d60f6fbde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0b9b1e270db7a5013995a4a462643d73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632e3c-176c-4662-890a-bc258fc8bb1a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08856B-0828-463D-BF32-93877E065E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DB4EE-05C4-4672-BE9E-560A281F8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C1C45-F71E-4016-A7E0-7CD4045D6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D97BF7-E5A8-475D-8C1C-AE36BF27AB62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607</Words>
  <Characters>3525</Characters>
  <Application>Microsoft Office Word</Application>
  <DocSecurity>0</DocSecurity>
  <Lines>29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KINNITATUD</vt:lpstr>
      <vt:lpstr>KINNITATUD</vt:lpstr>
      <vt:lpstr>KINNITATUD</vt:lpstr>
    </vt:vector>
  </TitlesOfParts>
  <Company>RMK</Company>
  <LinksUpToDate>false</LinksUpToDate>
  <CharactersWithSpaces>4124</CharactersWithSpaces>
  <SharedDoc>false</SharedDoc>
  <HLinks>
    <vt:vector size="24" baseType="variant">
      <vt:variant>
        <vt:i4>1703948</vt:i4>
      </vt:variant>
      <vt:variant>
        <vt:i4>9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  <vt:variant>
        <vt:i4>1835105</vt:i4>
      </vt:variant>
      <vt:variant>
        <vt:i4>6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1703948</vt:i4>
      </vt:variant>
      <vt:variant>
        <vt:i4>0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KINNITATUD</dc:title>
  <dc:creator>Reimo Kõps</dc:creator>
  <cp:lastModifiedBy>Helbe Peiker</cp:lastModifiedBy>
  <cp:revision>25</cp:revision>
  <cp:lastPrinted>2018-05-02T12:10:00Z</cp:lastPrinted>
  <dcterms:created xsi:type="dcterms:W3CDTF">2025-07-25T11:05:00Z</dcterms:created>
  <dcterms:modified xsi:type="dcterms:W3CDTF">2025-07-30T09:55:00Z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MediaServiceImageTags">
    <vt:lpwstr/>
  </property>
</Properties>
</file>